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F" w:rsidRPr="00D353B6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50CAF" w:rsidRPr="00B204FE" w:rsidRDefault="00D50CAF" w:rsidP="00CB6788">
      <w:pPr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204FE" w:rsidRP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4FE">
        <w:rPr>
          <w:rFonts w:ascii="Times New Roman" w:hAnsi="Times New Roman" w:cs="Times New Roman"/>
          <w:sz w:val="28"/>
          <w:szCs w:val="28"/>
        </w:rPr>
        <w:t>СОВЕТ МАЛОКАРАЧАЕВСКОГО МУНИЦИПАЛЬНОГО РАЙОНА</w:t>
      </w:r>
    </w:p>
    <w:p w:rsidR="00B204FE" w:rsidRDefault="008019C4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204FE" w:rsidRPr="00B204F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FE" w:rsidRDefault="00B204F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510AE" w:rsidRPr="00B204FE" w:rsidRDefault="00B510AE" w:rsidP="00B204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F14" w:rsidRPr="00170F14" w:rsidRDefault="00B510AE" w:rsidP="00B510AE">
      <w:pPr>
        <w:widowControl/>
        <w:tabs>
          <w:tab w:val="left" w:pos="5084"/>
        </w:tabs>
        <w:suppressAutoHyphens/>
        <w:rPr>
          <w:rFonts w:ascii="Times New Roman" w:hAnsi="Times New Roman" w:cs="Times New Roman"/>
          <w:color w:val="auto"/>
          <w:sz w:val="28"/>
          <w:szCs w:val="28"/>
        </w:rPr>
      </w:pPr>
      <w:r w:rsidRPr="00B510AE">
        <w:rPr>
          <w:rFonts w:ascii="Times New Roman" w:hAnsi="Times New Roman" w:cs="Times New Roman"/>
          <w:color w:val="auto"/>
          <w:sz w:val="28"/>
          <w:szCs w:val="28"/>
        </w:rPr>
        <w:t>24.02.2022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2075E8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.У</w:t>
      </w:r>
      <w:proofErr w:type="gramEnd"/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>чкекен</w:t>
      </w:r>
      <w:proofErr w:type="spellEnd"/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2075E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84C1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5E8">
        <w:rPr>
          <w:rFonts w:ascii="Times New Roman" w:hAnsi="Times New Roman" w:cs="Times New Roman"/>
          <w:color w:val="auto"/>
          <w:sz w:val="28"/>
          <w:szCs w:val="28"/>
        </w:rPr>
        <w:t>№ 14</w:t>
      </w:r>
      <w:r w:rsidR="00C84C1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70F14" w:rsidRPr="00170F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№№№№</w:t>
      </w:r>
      <w:r w:rsidR="00170F14" w:rsidRPr="00170F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№21</w:t>
      </w:r>
      <w:r w:rsidR="00170F14" w:rsidRPr="00170F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50CAF" w:rsidRPr="00170F14" w:rsidRDefault="00D50CAF" w:rsidP="00170F1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9A15C4" w:rsidRPr="00565697" w:rsidRDefault="009A15C4" w:rsidP="009A15C4">
      <w:pPr>
        <w:ind w:right="17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перечня  ключевых показателей, индикативных показателей и их целевых значений муниципального контроля</w:t>
      </w:r>
      <w:r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Малокарачаевского муниципального района. </w:t>
      </w:r>
    </w:p>
    <w:p w:rsidR="009A15C4" w:rsidRPr="00565697" w:rsidRDefault="009A15C4" w:rsidP="009A15C4">
      <w:pPr>
        <w:rPr>
          <w:rFonts w:ascii="Times New Roman" w:hAnsi="Times New Roman" w:cs="Times New Roman"/>
          <w:sz w:val="28"/>
          <w:szCs w:val="28"/>
        </w:rPr>
      </w:pPr>
    </w:p>
    <w:p w:rsidR="009A15C4" w:rsidRPr="009A15C4" w:rsidRDefault="009A15C4" w:rsidP="009A15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30 Федерального закона от 31 июля  2020 года №248-ФЗ «О государственном контроле (надзоре) и муниципальном контроле в Российской Федерации», </w:t>
      </w:r>
      <w:r w:rsidRPr="007C4E89">
        <w:rPr>
          <w:rFonts w:ascii="Times New Roman" w:hAnsi="Times New Roman"/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Решением Совета депутатов </w:t>
      </w:r>
      <w:r w:rsidR="008019C4">
        <w:rPr>
          <w:rFonts w:ascii="Times New Roman" w:hAnsi="Times New Roman"/>
          <w:bCs/>
          <w:sz w:val="28"/>
          <w:szCs w:val="28"/>
        </w:rPr>
        <w:t>четвертого</w:t>
      </w:r>
      <w:r>
        <w:rPr>
          <w:rFonts w:ascii="Times New Roman" w:hAnsi="Times New Roman"/>
          <w:bCs/>
          <w:sz w:val="28"/>
          <w:szCs w:val="28"/>
        </w:rPr>
        <w:t xml:space="preserve"> созыва Малокарачаевского муниципального района от </w:t>
      </w:r>
      <w:r w:rsidR="008019C4" w:rsidRPr="008019C4">
        <w:rPr>
          <w:rFonts w:ascii="Times New Roman" w:hAnsi="Times New Roman"/>
          <w:bCs/>
          <w:sz w:val="28"/>
          <w:szCs w:val="28"/>
        </w:rPr>
        <w:t>30.</w:t>
      </w:r>
      <w:r w:rsidRPr="008019C4">
        <w:rPr>
          <w:rFonts w:ascii="Times New Roman" w:hAnsi="Times New Roman"/>
          <w:bCs/>
          <w:sz w:val="28"/>
          <w:szCs w:val="28"/>
        </w:rPr>
        <w:t>12.2021г №</w:t>
      </w:r>
      <w:r w:rsidR="008019C4">
        <w:rPr>
          <w:rFonts w:ascii="Times New Roman" w:hAnsi="Times New Roman"/>
          <w:bCs/>
          <w:sz w:val="28"/>
          <w:szCs w:val="28"/>
        </w:rPr>
        <w:t>140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615C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0" w:name="_Hlk73706793"/>
      <w:r w:rsidRPr="009615C9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</w:t>
      </w:r>
      <w:proofErr w:type="gramEnd"/>
      <w:r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615C9">
        <w:rPr>
          <w:rFonts w:ascii="Times New Roman" w:hAnsi="Times New Roman" w:cs="Times New Roman"/>
          <w:spacing w:val="2"/>
          <w:sz w:val="28"/>
          <w:szCs w:val="28"/>
        </w:rPr>
        <w:t>транспорте</w:t>
      </w:r>
      <w:proofErr w:type="gramEnd"/>
      <w:r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, городском наземном электрическом транспорте и в дорожном </w:t>
      </w:r>
      <w:r w:rsidRPr="009A15C4">
        <w:rPr>
          <w:rFonts w:ascii="Times New Roman" w:hAnsi="Times New Roman" w:cs="Times New Roman"/>
          <w:spacing w:val="2"/>
          <w:sz w:val="28"/>
          <w:szCs w:val="28"/>
        </w:rPr>
        <w:t>хозяйстве на территории</w:t>
      </w:r>
      <w:r w:rsidRPr="009A15C4">
        <w:rPr>
          <w:rStyle w:val="normaltextrun"/>
          <w:sz w:val="28"/>
          <w:szCs w:val="28"/>
        </w:rPr>
        <w:t> </w:t>
      </w:r>
      <w:r w:rsidRPr="009A15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Малокарачаевского</w:t>
      </w:r>
      <w:r w:rsidRPr="009A15C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Pr="009A15C4">
        <w:rPr>
          <w:rFonts w:ascii="Times New Roman" w:hAnsi="Times New Roman" w:cs="Times New Roman"/>
          <w:sz w:val="28"/>
          <w:szCs w:val="28"/>
        </w:rPr>
        <w:t>»</w:t>
      </w:r>
      <w:r w:rsidRPr="0019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C4" w:rsidRPr="009A15C4" w:rsidRDefault="009A15C4" w:rsidP="009A15C4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911D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15C4" w:rsidRDefault="009A15C4" w:rsidP="009A1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ключевые показатели муниципального контроля </w:t>
      </w:r>
      <w:r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Малокарачаевского муниципального района и их целевые значения согласно приложению 1 к настоящему  решению.</w:t>
      </w:r>
    </w:p>
    <w:p w:rsidR="009A15C4" w:rsidRPr="00565697" w:rsidRDefault="009A15C4" w:rsidP="009A1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697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 муниципального  контроля </w:t>
      </w:r>
      <w:r w:rsidRPr="009615C9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Малокарачаевского муниципального района согласно приложению 2 к  настоящему  решению.</w:t>
      </w:r>
    </w:p>
    <w:p w:rsidR="000D6EFE" w:rsidRPr="009A15C4" w:rsidRDefault="009A15C4" w:rsidP="009A15C4">
      <w:pPr>
        <w:pStyle w:val="afc"/>
        <w:widowControl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9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16D4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0D6EFE" w:rsidRPr="000D6EFE">
        <w:rPr>
          <w:rFonts w:ascii="Times New Roman" w:hAnsi="Times New Roman" w:cs="Times New Roman"/>
          <w:spacing w:val="2"/>
          <w:sz w:val="28"/>
          <w:szCs w:val="28"/>
        </w:rPr>
        <w:t>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0D6EFE" w:rsidRDefault="000D6EFE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0D6EFE" w:rsidRPr="000D6EFE" w:rsidRDefault="000D6EFE" w:rsidP="00CB6788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>Глава Малокарачаевского</w:t>
      </w:r>
    </w:p>
    <w:p w:rsidR="000D6EFE" w:rsidRPr="000D6EFE" w:rsidRDefault="000D6EFE" w:rsidP="00CB6788">
      <w:pPr>
        <w:pStyle w:val="ConsPlusNormal"/>
        <w:tabs>
          <w:tab w:val="left" w:pos="1134"/>
        </w:tabs>
        <w:ind w:firstLine="0"/>
        <w:jc w:val="both"/>
        <w:rPr>
          <w:b/>
          <w:sz w:val="28"/>
          <w:szCs w:val="28"/>
        </w:rPr>
      </w:pPr>
      <w:r w:rsidRPr="000D6EFE">
        <w:rPr>
          <w:b/>
          <w:sz w:val="28"/>
          <w:szCs w:val="28"/>
        </w:rPr>
        <w:t xml:space="preserve">муниципального района </w:t>
      </w:r>
    </w:p>
    <w:p w:rsidR="000D6EFE" w:rsidRPr="000D6EFE" w:rsidRDefault="00591350" w:rsidP="00CB6788">
      <w:pPr>
        <w:pStyle w:val="ConsPlusNormal"/>
        <w:tabs>
          <w:tab w:val="left" w:pos="113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6EFE" w:rsidRPr="000D6EFE">
        <w:rPr>
          <w:b/>
          <w:sz w:val="28"/>
          <w:szCs w:val="28"/>
        </w:rPr>
        <w:t xml:space="preserve">редседатель  Совета                      </w:t>
      </w:r>
      <w:r>
        <w:rPr>
          <w:b/>
          <w:sz w:val="28"/>
          <w:szCs w:val="28"/>
        </w:rPr>
        <w:t xml:space="preserve">                      </w:t>
      </w:r>
      <w:r w:rsidR="00CB678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У.Х. </w:t>
      </w:r>
      <w:proofErr w:type="spellStart"/>
      <w:r>
        <w:rPr>
          <w:b/>
          <w:sz w:val="28"/>
          <w:szCs w:val="28"/>
        </w:rPr>
        <w:t>Тамбиев</w:t>
      </w:r>
      <w:proofErr w:type="spellEnd"/>
    </w:p>
    <w:p w:rsidR="000D6EFE" w:rsidRDefault="000D6EFE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0D6EFE" w:rsidRDefault="000D6EFE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0D6EFE" w:rsidRDefault="009A15C4" w:rsidP="009A15C4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0CAF" w:rsidRPr="005F5A0B" w:rsidRDefault="00D50CAF" w:rsidP="00591350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F5A0B">
        <w:rPr>
          <w:rFonts w:ascii="Times New Roman" w:hAnsi="Times New Roman" w:cs="Times New Roman"/>
          <w:sz w:val="28"/>
          <w:szCs w:val="28"/>
        </w:rPr>
        <w:t>УТВЕРЖДЕНО</w:t>
      </w:r>
    </w:p>
    <w:p w:rsidR="00591350" w:rsidRPr="00591350" w:rsidRDefault="00591350" w:rsidP="0059135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решением Совета</w:t>
      </w:r>
    </w:p>
    <w:p w:rsidR="00591350" w:rsidRPr="00591350" w:rsidRDefault="00591350" w:rsidP="0059135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Малокарачаевского муниципального района</w:t>
      </w:r>
    </w:p>
    <w:p w:rsidR="00CB6788" w:rsidRDefault="00591350" w:rsidP="00CB6788">
      <w:pPr>
        <w:autoSpaceDE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Карачаево-Черкесской</w:t>
      </w:r>
      <w:r w:rsidR="00CB67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350">
        <w:rPr>
          <w:rFonts w:ascii="Times New Roman" w:hAnsi="Times New Roman" w:cs="Times New Roman"/>
          <w:spacing w:val="2"/>
          <w:sz w:val="28"/>
          <w:szCs w:val="28"/>
        </w:rPr>
        <w:t>Республики</w:t>
      </w:r>
      <w:r w:rsidR="00CB67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50CAF" w:rsidRPr="004B7DAB" w:rsidRDefault="00D50CAF" w:rsidP="00CB6788">
      <w:pPr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10AE">
        <w:rPr>
          <w:rFonts w:ascii="Times New Roman" w:hAnsi="Times New Roman" w:cs="Times New Roman"/>
          <w:color w:val="auto"/>
          <w:sz w:val="28"/>
          <w:szCs w:val="28"/>
        </w:rPr>
        <w:t xml:space="preserve">24.02.2022 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B510AE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2075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4C12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1" w:name="Par35"/>
      <w:bookmarkEnd w:id="1"/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9A15C4" w:rsidRPr="00EF78FA" w:rsidRDefault="009A15C4" w:rsidP="009A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 контроля </w:t>
      </w:r>
      <w:r w:rsidRPr="00EF78FA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F78F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Малокарачаевского</w:t>
      </w:r>
      <w:r w:rsidRPr="00EF78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их целевые показатели</w:t>
      </w:r>
    </w:p>
    <w:p w:rsidR="009A15C4" w:rsidRDefault="009A15C4" w:rsidP="009A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21"/>
        <w:gridCol w:w="6610"/>
        <w:gridCol w:w="1756"/>
      </w:tblGrid>
      <w:tr w:rsidR="009A15C4" w:rsidTr="00AD6B92">
        <w:tc>
          <w:tcPr>
            <w:tcW w:w="95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087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показатели</w:t>
            </w:r>
          </w:p>
        </w:tc>
        <w:tc>
          <w:tcPr>
            <w:tcW w:w="180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значения</w:t>
            </w:r>
          </w:p>
        </w:tc>
      </w:tr>
      <w:tr w:rsidR="009A15C4" w:rsidTr="00AD6B92">
        <w:tc>
          <w:tcPr>
            <w:tcW w:w="95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9A15C4" w:rsidRDefault="009A15C4" w:rsidP="00AD6B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контрольных мероприятий от общего числа проведенных профилактических мероприятий</w:t>
            </w:r>
          </w:p>
        </w:tc>
        <w:tc>
          <w:tcPr>
            <w:tcW w:w="180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A15C4" w:rsidTr="00AD6B92">
        <w:tc>
          <w:tcPr>
            <w:tcW w:w="95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</w:tcPr>
          <w:p w:rsidR="009A15C4" w:rsidRDefault="009A15C4" w:rsidP="008019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Процент устраненных нарушений от общего числа выявленных нарушений законодательства </w:t>
            </w:r>
            <w:r w:rsidR="008019C4">
              <w:rPr>
                <w:rFonts w:ascii="Times New Roman" w:hAnsi="Times New Roman" w:cs="Times New Roman"/>
                <w:sz w:val="28"/>
              </w:rPr>
              <w:t xml:space="preserve">в сфере </w:t>
            </w:r>
            <w:r w:rsidR="008019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8019C4" w:rsidRPr="009615C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0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9A15C4" w:rsidTr="00AD6B92">
        <w:tc>
          <w:tcPr>
            <w:tcW w:w="95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7" w:type="dxa"/>
          </w:tcPr>
          <w:p w:rsidR="009A15C4" w:rsidRDefault="009A15C4" w:rsidP="00AD6B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отмененных результатов контрольных мероприятий</w:t>
            </w:r>
          </w:p>
        </w:tc>
        <w:tc>
          <w:tcPr>
            <w:tcW w:w="1809" w:type="dxa"/>
          </w:tcPr>
          <w:p w:rsidR="009A15C4" w:rsidRDefault="009A15C4" w:rsidP="00AD6B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jc w:val="center"/>
        <w:rPr>
          <w:rFonts w:ascii="Times New Roman" w:hAnsi="Times New Roman" w:cs="Times New Roman"/>
          <w:sz w:val="28"/>
        </w:rPr>
      </w:pPr>
    </w:p>
    <w:p w:rsidR="009A15C4" w:rsidRDefault="009A15C4" w:rsidP="009A15C4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15C4" w:rsidRPr="005F5A0B" w:rsidRDefault="009A15C4" w:rsidP="009A15C4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F5A0B">
        <w:rPr>
          <w:rFonts w:ascii="Times New Roman" w:hAnsi="Times New Roman" w:cs="Times New Roman"/>
          <w:sz w:val="28"/>
          <w:szCs w:val="28"/>
        </w:rPr>
        <w:t>УТВЕРЖДЕНО</w:t>
      </w:r>
    </w:p>
    <w:p w:rsidR="009A15C4" w:rsidRPr="00591350" w:rsidRDefault="009A15C4" w:rsidP="009A15C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решением Совета</w:t>
      </w:r>
    </w:p>
    <w:p w:rsidR="009A15C4" w:rsidRPr="00591350" w:rsidRDefault="009A15C4" w:rsidP="009A15C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Малокарачаевского муниципального района</w:t>
      </w:r>
    </w:p>
    <w:p w:rsidR="009A15C4" w:rsidRDefault="009A15C4" w:rsidP="009A15C4">
      <w:pPr>
        <w:autoSpaceDE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1350">
        <w:rPr>
          <w:rFonts w:ascii="Times New Roman" w:hAnsi="Times New Roman" w:cs="Times New Roman"/>
          <w:spacing w:val="2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9A15C4" w:rsidRDefault="009A15C4" w:rsidP="009A15C4">
      <w:pPr>
        <w:tabs>
          <w:tab w:val="left" w:pos="6765"/>
        </w:tabs>
        <w:jc w:val="right"/>
        <w:rPr>
          <w:rFonts w:ascii="Times New Roman" w:hAnsi="Times New Roman" w:cs="Times New Roman"/>
          <w:sz w:val="28"/>
        </w:rPr>
      </w:pPr>
      <w:r w:rsidRPr="00591350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5E8">
        <w:rPr>
          <w:rFonts w:ascii="Times New Roman" w:hAnsi="Times New Roman" w:cs="Times New Roman"/>
          <w:color w:val="auto"/>
          <w:sz w:val="28"/>
          <w:szCs w:val="28"/>
        </w:rPr>
        <w:t>24.02.2022  г. № 14</w:t>
      </w:r>
      <w:r w:rsidR="00C84C12">
        <w:rPr>
          <w:rFonts w:ascii="Times New Roman" w:hAnsi="Times New Roman" w:cs="Times New Roman"/>
          <w:color w:val="auto"/>
          <w:sz w:val="28"/>
          <w:szCs w:val="28"/>
        </w:rPr>
        <w:t>9</w:t>
      </w:r>
      <w:bookmarkStart w:id="2" w:name="_GoBack"/>
      <w:bookmarkEnd w:id="2"/>
    </w:p>
    <w:p w:rsidR="009A15C4" w:rsidRDefault="009A15C4" w:rsidP="009A15C4">
      <w:pPr>
        <w:tabs>
          <w:tab w:val="left" w:pos="6765"/>
        </w:tabs>
        <w:rPr>
          <w:rFonts w:ascii="Times New Roman" w:hAnsi="Times New Roman" w:cs="Times New Roman"/>
          <w:sz w:val="28"/>
        </w:rPr>
      </w:pPr>
    </w:p>
    <w:p w:rsidR="009A15C4" w:rsidRPr="00EF78FA" w:rsidRDefault="009A15C4" w:rsidP="009A15C4">
      <w:pPr>
        <w:jc w:val="center"/>
        <w:rPr>
          <w:rFonts w:ascii="Times New Roman" w:hAnsi="Times New Roman" w:cs="Times New Roman"/>
          <w:b/>
          <w:sz w:val="28"/>
        </w:rPr>
      </w:pPr>
      <w:r w:rsidRPr="00EF78FA">
        <w:rPr>
          <w:rFonts w:ascii="Times New Roman" w:hAnsi="Times New Roman" w:cs="Times New Roman"/>
          <w:b/>
          <w:sz w:val="28"/>
        </w:rPr>
        <w:t xml:space="preserve">Перечень индикативных показателей муниципального контроля </w:t>
      </w:r>
      <w:r w:rsidRPr="00EF78FA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F78FA">
        <w:rPr>
          <w:rFonts w:ascii="Times New Roman" w:hAnsi="Times New Roman" w:cs="Times New Roman"/>
          <w:b/>
          <w:sz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</w:rPr>
        <w:t>Малокарачаевского</w:t>
      </w:r>
      <w:r w:rsidRPr="00EF78FA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9A15C4" w:rsidRDefault="009A15C4" w:rsidP="009A15C4">
      <w:pPr>
        <w:jc w:val="center"/>
        <w:rPr>
          <w:rFonts w:ascii="Times New Roman" w:hAnsi="Times New Roman" w:cs="Times New Roman"/>
          <w:b/>
          <w:sz w:val="28"/>
        </w:rPr>
      </w:pP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52936">
        <w:rPr>
          <w:rFonts w:ascii="Times New Roman" w:hAnsi="Times New Roman" w:cs="Times New Roman"/>
          <w:sz w:val="28"/>
        </w:rPr>
        <w:t xml:space="preserve">) количество внеплановых контрольных (надзорных) мероприятий, проведенных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52936">
        <w:rPr>
          <w:rFonts w:ascii="Times New Roman" w:hAnsi="Times New Roman" w:cs="Times New Roman"/>
          <w:sz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Pr="00D52936">
        <w:rPr>
          <w:rFonts w:ascii="Times New Roman" w:hAnsi="Times New Roman" w:cs="Times New Roman"/>
          <w:sz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проведенных с использованием средств дистанционного взаим</w:t>
      </w:r>
      <w:r>
        <w:rPr>
          <w:rFonts w:ascii="Times New Roman" w:hAnsi="Times New Roman" w:cs="Times New Roman"/>
          <w:sz w:val="28"/>
        </w:rPr>
        <w:t>одействия, за отчетный период; 6</w:t>
      </w:r>
      <w:r w:rsidRPr="00D52936">
        <w:rPr>
          <w:rFonts w:ascii="Times New Roman" w:hAnsi="Times New Roman" w:cs="Times New Roman"/>
          <w:sz w:val="28"/>
        </w:rPr>
        <w:t>) количество обязательных профилактических визитов, проведенных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</w:t>
      </w:r>
      <w:r w:rsidRPr="00D52936">
        <w:rPr>
          <w:rFonts w:ascii="Times New Roman" w:hAnsi="Times New Roman" w:cs="Times New Roman"/>
          <w:sz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 w:rsidRPr="00D5293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9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итогам которых возбуждены дела об административных правона</w:t>
      </w:r>
      <w:r>
        <w:rPr>
          <w:rFonts w:ascii="Times New Roman" w:hAnsi="Times New Roman" w:cs="Times New Roman"/>
          <w:sz w:val="28"/>
        </w:rPr>
        <w:t>рушениях, за отчетный период; 10</w:t>
      </w:r>
      <w:r w:rsidRPr="00D52936">
        <w:rPr>
          <w:rFonts w:ascii="Times New Roman" w:hAnsi="Times New Roman" w:cs="Times New Roman"/>
          <w:sz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  <w:proofErr w:type="gramEnd"/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D52936">
        <w:rPr>
          <w:rFonts w:ascii="Times New Roman" w:hAnsi="Times New Roman" w:cs="Times New Roman"/>
          <w:sz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</w:t>
      </w:r>
      <w:r w:rsidRPr="00D52936">
        <w:rPr>
          <w:rFonts w:ascii="Times New Roman" w:hAnsi="Times New Roman" w:cs="Times New Roman"/>
          <w:sz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</w:t>
      </w:r>
      <w:r w:rsidRPr="00D52936">
        <w:rPr>
          <w:rFonts w:ascii="Times New Roman" w:hAnsi="Times New Roman" w:cs="Times New Roman"/>
          <w:sz w:val="28"/>
        </w:rPr>
        <w:lastRenderedPageBreak/>
        <w:t>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13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учтенных объектов контроля на конец отчетного периода;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 w:rsidRPr="00D52936">
        <w:rPr>
          <w:rFonts w:ascii="Times New Roman" w:hAnsi="Times New Roman" w:cs="Times New Roman"/>
          <w:sz w:val="28"/>
        </w:rPr>
        <w:t xml:space="preserve">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D52936">
        <w:rPr>
          <w:rFonts w:ascii="Times New Roman" w:hAnsi="Times New Roman" w:cs="Times New Roman"/>
          <w:sz w:val="28"/>
        </w:rPr>
        <w:t>) количество учтенных контролируемых лиц на конец отчетного периода;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16</w:t>
      </w:r>
      <w:r w:rsidRPr="00D52936">
        <w:rPr>
          <w:rFonts w:ascii="Times New Roman" w:hAnsi="Times New Roman" w:cs="Times New Roman"/>
          <w:sz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D52936">
        <w:rPr>
          <w:rFonts w:ascii="Times New Roman" w:hAnsi="Times New Roman" w:cs="Times New Roman"/>
          <w:sz w:val="28"/>
        </w:rPr>
        <w:t>) количество жалоб, в отношении которых контрольным (надзорным) органом был нарушен срок рассмотрения, за отчетный период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19</w:t>
      </w:r>
      <w:r w:rsidRPr="00D52936">
        <w:rPr>
          <w:rFonts w:ascii="Times New Roman" w:hAnsi="Times New Roman" w:cs="Times New Roman"/>
          <w:sz w:val="28"/>
        </w:rPr>
        <w:t xml:space="preserve">) количество жалоб, поданных контролируемыми лицами в досудебном порядке, по </w:t>
      </w:r>
      <w:proofErr w:type="gramStart"/>
      <w:r w:rsidRPr="00D52936">
        <w:rPr>
          <w:rFonts w:ascii="Times New Roman" w:hAnsi="Times New Roman" w:cs="Times New Roman"/>
          <w:sz w:val="28"/>
        </w:rPr>
        <w:t>итогам</w:t>
      </w:r>
      <w:proofErr w:type="gramEnd"/>
      <w:r w:rsidRPr="00D52936">
        <w:rPr>
          <w:rFonts w:ascii="Times New Roman" w:hAnsi="Times New Roman" w:cs="Times New Roman"/>
          <w:sz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A15C4" w:rsidRDefault="009A15C4" w:rsidP="009A15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21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50CAF" w:rsidRPr="00391A05" w:rsidRDefault="009A15C4" w:rsidP="009A1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22</w:t>
      </w:r>
      <w:r w:rsidRPr="00D52936">
        <w:rPr>
          <w:rFonts w:ascii="Times New Roman" w:hAnsi="Times New Roman" w:cs="Times New Roman"/>
          <w:sz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52936">
        <w:rPr>
          <w:rFonts w:ascii="Times New Roman" w:hAnsi="Times New Roman" w:cs="Times New Roman"/>
          <w:sz w:val="28"/>
        </w:rPr>
        <w:t>результаты</w:t>
      </w:r>
      <w:proofErr w:type="gramEnd"/>
      <w:r w:rsidRPr="00D52936">
        <w:rPr>
          <w:rFonts w:ascii="Times New Roman" w:hAnsi="Times New Roman" w:cs="Times New Roman"/>
          <w:sz w:val="28"/>
        </w:rPr>
        <w:t xml:space="preserve"> которых были признаны недействительными и (или) отменены, за от</w:t>
      </w:r>
      <w:r>
        <w:rPr>
          <w:rFonts w:ascii="Times New Roman" w:hAnsi="Times New Roman" w:cs="Times New Roman"/>
          <w:sz w:val="28"/>
          <w:szCs w:val="28"/>
        </w:rPr>
        <w:t>четный период.</w:t>
      </w:r>
    </w:p>
    <w:sectPr w:rsidR="00D50CAF" w:rsidRPr="00391A05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31" w:rsidRDefault="00636131" w:rsidP="0044555F">
      <w:r>
        <w:separator/>
      </w:r>
    </w:p>
  </w:endnote>
  <w:endnote w:type="continuationSeparator" w:id="0">
    <w:p w:rsidR="00636131" w:rsidRDefault="00636131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31" w:rsidRDefault="00636131" w:rsidP="0044555F">
      <w:r>
        <w:separator/>
      </w:r>
    </w:p>
  </w:footnote>
  <w:footnote w:type="continuationSeparator" w:id="0">
    <w:p w:rsidR="00636131" w:rsidRDefault="00636131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68" w:rsidRPr="006830B9" w:rsidRDefault="00702B9E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CD6368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C84C12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CD6368" w:rsidRDefault="00CD63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546CE"/>
    <w:multiLevelType w:val="hybridMultilevel"/>
    <w:tmpl w:val="801C354E"/>
    <w:lvl w:ilvl="0" w:tplc="E7A650D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11ECA"/>
    <w:rsid w:val="00013C45"/>
    <w:rsid w:val="00016933"/>
    <w:rsid w:val="00042AFD"/>
    <w:rsid w:val="00060CEC"/>
    <w:rsid w:val="0008464A"/>
    <w:rsid w:val="000D6EFE"/>
    <w:rsid w:val="000E6552"/>
    <w:rsid w:val="000E7BBF"/>
    <w:rsid w:val="0010081B"/>
    <w:rsid w:val="00161B02"/>
    <w:rsid w:val="00170F14"/>
    <w:rsid w:val="0017173A"/>
    <w:rsid w:val="0017275F"/>
    <w:rsid w:val="00173323"/>
    <w:rsid w:val="001B2170"/>
    <w:rsid w:val="001D1D3E"/>
    <w:rsid w:val="00206D11"/>
    <w:rsid w:val="002075E8"/>
    <w:rsid w:val="0024234A"/>
    <w:rsid w:val="00261354"/>
    <w:rsid w:val="00263780"/>
    <w:rsid w:val="0027294F"/>
    <w:rsid w:val="002B10D1"/>
    <w:rsid w:val="002B46A0"/>
    <w:rsid w:val="002F1806"/>
    <w:rsid w:val="003038DA"/>
    <w:rsid w:val="0032462E"/>
    <w:rsid w:val="00331C44"/>
    <w:rsid w:val="003633A9"/>
    <w:rsid w:val="003658EB"/>
    <w:rsid w:val="00391A05"/>
    <w:rsid w:val="003E6D45"/>
    <w:rsid w:val="003E7C28"/>
    <w:rsid w:val="003F4B5E"/>
    <w:rsid w:val="003F7E44"/>
    <w:rsid w:val="00401595"/>
    <w:rsid w:val="00422B33"/>
    <w:rsid w:val="0044555F"/>
    <w:rsid w:val="00452C8C"/>
    <w:rsid w:val="0047727C"/>
    <w:rsid w:val="00480689"/>
    <w:rsid w:val="00491ED6"/>
    <w:rsid w:val="0049714D"/>
    <w:rsid w:val="004A184D"/>
    <w:rsid w:val="004B7DAB"/>
    <w:rsid w:val="004D7DD5"/>
    <w:rsid w:val="004F53F8"/>
    <w:rsid w:val="0050349F"/>
    <w:rsid w:val="005504DA"/>
    <w:rsid w:val="00574784"/>
    <w:rsid w:val="00591350"/>
    <w:rsid w:val="005F5A0B"/>
    <w:rsid w:val="006059DA"/>
    <w:rsid w:val="00621238"/>
    <w:rsid w:val="006229DC"/>
    <w:rsid w:val="00636131"/>
    <w:rsid w:val="00647A9C"/>
    <w:rsid w:val="0065122C"/>
    <w:rsid w:val="006830B9"/>
    <w:rsid w:val="006B2AC8"/>
    <w:rsid w:val="006D6770"/>
    <w:rsid w:val="006E742E"/>
    <w:rsid w:val="00702B9E"/>
    <w:rsid w:val="00705452"/>
    <w:rsid w:val="007667F8"/>
    <w:rsid w:val="007938A0"/>
    <w:rsid w:val="0079673D"/>
    <w:rsid w:val="007A10AC"/>
    <w:rsid w:val="008019C4"/>
    <w:rsid w:val="008358DD"/>
    <w:rsid w:val="00840CCB"/>
    <w:rsid w:val="00841F8F"/>
    <w:rsid w:val="00854D54"/>
    <w:rsid w:val="00875C99"/>
    <w:rsid w:val="00882F4E"/>
    <w:rsid w:val="008940AB"/>
    <w:rsid w:val="00896103"/>
    <w:rsid w:val="008B5F7F"/>
    <w:rsid w:val="008B7996"/>
    <w:rsid w:val="008E240C"/>
    <w:rsid w:val="00907996"/>
    <w:rsid w:val="00944563"/>
    <w:rsid w:val="00953632"/>
    <w:rsid w:val="009615C9"/>
    <w:rsid w:val="009622FB"/>
    <w:rsid w:val="0097254A"/>
    <w:rsid w:val="009A15C4"/>
    <w:rsid w:val="009B2B89"/>
    <w:rsid w:val="009E2BBF"/>
    <w:rsid w:val="009F074C"/>
    <w:rsid w:val="00A253C9"/>
    <w:rsid w:val="00A35CEC"/>
    <w:rsid w:val="00A510E0"/>
    <w:rsid w:val="00A616E5"/>
    <w:rsid w:val="00A64CD4"/>
    <w:rsid w:val="00A716D4"/>
    <w:rsid w:val="00A75582"/>
    <w:rsid w:val="00A9197C"/>
    <w:rsid w:val="00AE5C7C"/>
    <w:rsid w:val="00AF584A"/>
    <w:rsid w:val="00B204FE"/>
    <w:rsid w:val="00B30202"/>
    <w:rsid w:val="00B510AE"/>
    <w:rsid w:val="00B91544"/>
    <w:rsid w:val="00B92362"/>
    <w:rsid w:val="00B92B36"/>
    <w:rsid w:val="00BD0ADE"/>
    <w:rsid w:val="00BD3B88"/>
    <w:rsid w:val="00BF5448"/>
    <w:rsid w:val="00BF637F"/>
    <w:rsid w:val="00C30867"/>
    <w:rsid w:val="00C5024F"/>
    <w:rsid w:val="00C57C85"/>
    <w:rsid w:val="00C8133A"/>
    <w:rsid w:val="00C84C12"/>
    <w:rsid w:val="00CA1104"/>
    <w:rsid w:val="00CA2308"/>
    <w:rsid w:val="00CB6788"/>
    <w:rsid w:val="00CD6368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B28A8"/>
    <w:rsid w:val="00DB607F"/>
    <w:rsid w:val="00DC406B"/>
    <w:rsid w:val="00DD1D88"/>
    <w:rsid w:val="00DE44B2"/>
    <w:rsid w:val="00DF3D11"/>
    <w:rsid w:val="00E05F8A"/>
    <w:rsid w:val="00E350C2"/>
    <w:rsid w:val="00E553C2"/>
    <w:rsid w:val="00E6207D"/>
    <w:rsid w:val="00EF6428"/>
    <w:rsid w:val="00F122F7"/>
    <w:rsid w:val="00F15C6B"/>
    <w:rsid w:val="00F71AD8"/>
    <w:rsid w:val="00F82B7C"/>
    <w:rsid w:val="00F9325B"/>
    <w:rsid w:val="00F93A18"/>
    <w:rsid w:val="00F94A04"/>
    <w:rsid w:val="00F94E5A"/>
    <w:rsid w:val="00FA31CB"/>
    <w:rsid w:val="00FA6665"/>
    <w:rsid w:val="00FB4156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27294F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27294F"/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7294F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1717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c">
    <w:name w:val="No Spacing"/>
    <w:uiPriority w:val="1"/>
    <w:qFormat/>
    <w:rsid w:val="009A15C4"/>
    <w:rPr>
      <w:rFonts w:asciiTheme="minorHAnsi" w:eastAsiaTheme="minorEastAsia" w:hAnsiTheme="minorHAnsi" w:cstheme="minorBidi"/>
      <w:lang w:eastAsia="en-US"/>
    </w:rPr>
  </w:style>
  <w:style w:type="character" w:customStyle="1" w:styleId="normaltextrun">
    <w:name w:val="normaltextrun"/>
    <w:basedOn w:val="a0"/>
    <w:rsid w:val="009A15C4"/>
  </w:style>
  <w:style w:type="table" w:styleId="afd">
    <w:name w:val="Table Grid"/>
    <w:basedOn w:val="a1"/>
    <w:uiPriority w:val="59"/>
    <w:locked/>
    <w:rsid w:val="009A15C4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27294F"/>
  </w:style>
  <w:style w:type="character" w:customStyle="1" w:styleId="af9">
    <w:name w:val="Текст концевой сноски Знак"/>
    <w:basedOn w:val="a0"/>
    <w:link w:val="af8"/>
    <w:uiPriority w:val="99"/>
    <w:semiHidden/>
    <w:rsid w:val="0027294F"/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7294F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1717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c">
    <w:name w:val="No Spacing"/>
    <w:uiPriority w:val="1"/>
    <w:qFormat/>
    <w:rsid w:val="009A15C4"/>
    <w:rPr>
      <w:rFonts w:asciiTheme="minorHAnsi" w:eastAsiaTheme="minorEastAsia" w:hAnsiTheme="minorHAnsi" w:cstheme="minorBidi"/>
      <w:lang w:eastAsia="en-US"/>
    </w:rPr>
  </w:style>
  <w:style w:type="character" w:customStyle="1" w:styleId="normaltextrun">
    <w:name w:val="normaltextrun"/>
    <w:basedOn w:val="a0"/>
    <w:rsid w:val="009A15C4"/>
  </w:style>
  <w:style w:type="table" w:styleId="afd">
    <w:name w:val="Table Grid"/>
    <w:basedOn w:val="a1"/>
    <w:uiPriority w:val="59"/>
    <w:locked/>
    <w:rsid w:val="009A15C4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Admin</cp:lastModifiedBy>
  <cp:revision>2</cp:revision>
  <cp:lastPrinted>2022-02-24T13:11:00Z</cp:lastPrinted>
  <dcterms:created xsi:type="dcterms:W3CDTF">2022-03-01T07:35:00Z</dcterms:created>
  <dcterms:modified xsi:type="dcterms:W3CDTF">2022-03-01T07:35:00Z</dcterms:modified>
</cp:coreProperties>
</file>