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2D" w:rsidRPr="009F3201" w:rsidRDefault="009F3201" w:rsidP="009F32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201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F3201" w:rsidRPr="009F3201" w:rsidRDefault="009F3201" w:rsidP="009F3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01">
        <w:rPr>
          <w:rFonts w:ascii="Times New Roman" w:hAnsi="Times New Roman" w:cs="Times New Roman"/>
          <w:b/>
          <w:sz w:val="24"/>
          <w:szCs w:val="24"/>
        </w:rPr>
        <w:t>О ВЫПОЛНЕНИИ ПЛАНА МЕРОПРИЯТИЙ ПО ПРОТИВОДЕЙСТВИЮ КОРРУПЦИИ АДМИНИСТРАЦИИ РИМГОРСКОГО СЕЛЬСКОГО ПОСЕЛЕНИЯ.</w:t>
      </w:r>
    </w:p>
    <w:p w:rsidR="009F3201" w:rsidRPr="00D44B49" w:rsidRDefault="009F3201" w:rsidP="009F32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201" w:rsidRPr="00D44B49" w:rsidRDefault="009F3201" w:rsidP="009F3201">
      <w:pPr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 xml:space="preserve">- Осуществлен </w:t>
      </w:r>
      <w:r w:rsidR="00D44B49" w:rsidRPr="00D44B49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Pr="00D44B49">
        <w:rPr>
          <w:rFonts w:ascii="Times New Roman" w:hAnsi="Times New Roman" w:cs="Times New Roman"/>
          <w:sz w:val="28"/>
          <w:szCs w:val="28"/>
        </w:rPr>
        <w:t>муниципальными служащими администрации Римгорского сельского поселения сведений о доходах и принадлежащем им на праве собственности имуществе.</w:t>
      </w:r>
    </w:p>
    <w:p w:rsidR="009F3201" w:rsidRPr="00D44B49" w:rsidRDefault="009F3201" w:rsidP="009F3201">
      <w:pPr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>- Проводится своевременная экспертиза нормативно-правовых актов и обеспечивается регистрация в управлении юстиции Карачаево-Черкесской Республики.</w:t>
      </w:r>
    </w:p>
    <w:p w:rsidR="009F3201" w:rsidRPr="00D44B49" w:rsidRDefault="009F3201" w:rsidP="009F3201">
      <w:pPr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>- Проводится анализ по выявлению и пресечении фактов коррупции среди должностных лиц органов местного самоуправления при размещении заказов на поставки товаров, выполнения работ, оказания услуг.</w:t>
      </w:r>
    </w:p>
    <w:p w:rsidR="00D44B49" w:rsidRPr="00D44B49" w:rsidRDefault="009F3201" w:rsidP="00D44B49">
      <w:pPr>
        <w:jc w:val="both"/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 xml:space="preserve">- </w:t>
      </w:r>
      <w:r w:rsidR="00D44B49" w:rsidRPr="00D44B49">
        <w:rPr>
          <w:rFonts w:ascii="Times New Roman" w:hAnsi="Times New Roman" w:cs="Times New Roman"/>
          <w:sz w:val="28"/>
          <w:szCs w:val="28"/>
        </w:rPr>
        <w:t>Обеспечивается возможность размещение физическими и юридическими лицами на официальном сайте администрации (жалоб) о ставших им известных фактах коррупции.</w:t>
      </w:r>
    </w:p>
    <w:p w:rsidR="00D44B49" w:rsidRPr="00D44B49" w:rsidRDefault="00D44B49" w:rsidP="00D44B49">
      <w:pPr>
        <w:jc w:val="both"/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 xml:space="preserve">- Разработаны и приняты администрацией Римгорского сельского поселения административных регламентов по предоставлению гражданам и </w:t>
      </w:r>
      <w:bookmarkStart w:id="0" w:name="_GoBack"/>
      <w:bookmarkEnd w:id="0"/>
      <w:r w:rsidRPr="00D44B49">
        <w:rPr>
          <w:rFonts w:ascii="Times New Roman" w:hAnsi="Times New Roman" w:cs="Times New Roman"/>
          <w:sz w:val="28"/>
          <w:szCs w:val="28"/>
        </w:rPr>
        <w:t>юридическим лицам муниципальных услуг.</w:t>
      </w:r>
    </w:p>
    <w:p w:rsidR="00D44B49" w:rsidRPr="00D44B49" w:rsidRDefault="00D44B49" w:rsidP="00D44B49">
      <w:pPr>
        <w:jc w:val="both"/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>- Разработаны буклеты «Памятка по противодействию коррупции», «Сообщи о факторах коррупции» для раздачи их населению, в школе, в садиках и на почте села Римгорское.</w:t>
      </w:r>
    </w:p>
    <w:p w:rsidR="009F3201" w:rsidRPr="00D44B49" w:rsidRDefault="00D44B49" w:rsidP="00D44B49">
      <w:pPr>
        <w:jc w:val="both"/>
        <w:rPr>
          <w:rFonts w:ascii="Times New Roman" w:hAnsi="Times New Roman" w:cs="Times New Roman"/>
          <w:sz w:val="28"/>
          <w:szCs w:val="28"/>
        </w:rPr>
      </w:pPr>
      <w:r w:rsidRPr="00D44B49">
        <w:rPr>
          <w:rFonts w:ascii="Times New Roman" w:hAnsi="Times New Roman" w:cs="Times New Roman"/>
          <w:sz w:val="28"/>
          <w:szCs w:val="28"/>
        </w:rPr>
        <w:t xml:space="preserve"> </w:t>
      </w:r>
      <w:r w:rsidR="009F3201" w:rsidRPr="00D44B4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F3201" w:rsidRPr="00D4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33"/>
    <w:rsid w:val="000B122D"/>
    <w:rsid w:val="006D1071"/>
    <w:rsid w:val="009F3201"/>
    <w:rsid w:val="00D01233"/>
    <w:rsid w:val="00D4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8C3B-C167-4994-9453-069C84E8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4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2020-05-13T13:50:00Z</cp:lastPrinted>
  <dcterms:created xsi:type="dcterms:W3CDTF">2020-05-13T13:53:00Z</dcterms:created>
  <dcterms:modified xsi:type="dcterms:W3CDTF">2020-05-13T13:53:00Z</dcterms:modified>
</cp:coreProperties>
</file>