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79" w:rsidRDefault="00233D79" w:rsidP="00233D79">
      <w:pPr>
        <w:spacing w:line="240" w:lineRule="atLeast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РОССИЙСКАЯ ФЕДЕРАЦИЯ</w:t>
      </w:r>
    </w:p>
    <w:p w:rsidR="00233D79" w:rsidRDefault="00233D79" w:rsidP="00233D79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КАРАЧАЕВО-ЧЕРКЕССКАЯ РЕСПУБЛИКА</w:t>
      </w:r>
    </w:p>
    <w:p w:rsidR="00233D79" w:rsidRDefault="00233D79" w:rsidP="00233D79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МАЛОКАРАЧАЕВСКИЙ МУНИЦИПАЛЬНЫЙ РАЙОН</w:t>
      </w:r>
    </w:p>
    <w:p w:rsidR="00233D79" w:rsidRDefault="00233D79" w:rsidP="00233D79">
      <w:pPr>
        <w:spacing w:after="240" w:line="240" w:lineRule="atLeast"/>
        <w:jc w:val="center"/>
        <w:rPr>
          <w:b/>
          <w:szCs w:val="28"/>
        </w:rPr>
      </w:pPr>
      <w:r>
        <w:rPr>
          <w:b/>
          <w:szCs w:val="28"/>
        </w:rPr>
        <w:t>РИМГОРСКОЕ СЕЛЬСКОЕ ПОСЕЛЕНИЕ</w:t>
      </w:r>
    </w:p>
    <w:p w:rsidR="00233D79" w:rsidRDefault="00233D79" w:rsidP="00233D79">
      <w:pPr>
        <w:spacing w:after="240" w:line="240" w:lineRule="atLeast"/>
        <w:jc w:val="center"/>
        <w:rPr>
          <w:b/>
          <w:szCs w:val="28"/>
        </w:rPr>
      </w:pPr>
      <w:r w:rsidRPr="00E63ABD">
        <w:rPr>
          <w:b/>
          <w:szCs w:val="28"/>
        </w:rPr>
        <w:t>ПОСТАНОВЛЕНИЕ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402"/>
        <w:gridCol w:w="3402"/>
      </w:tblGrid>
      <w:tr w:rsidR="00233D79" w:rsidTr="00B02BDF">
        <w:tc>
          <w:tcPr>
            <w:tcW w:w="3510" w:type="dxa"/>
          </w:tcPr>
          <w:p w:rsidR="00233D79" w:rsidRPr="004E3A86" w:rsidRDefault="00B02BDF" w:rsidP="0026101F">
            <w:pPr>
              <w:spacing w:line="240" w:lineRule="atLeast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  <w:r w:rsidR="00233D79">
              <w:rPr>
                <w:b/>
                <w:szCs w:val="28"/>
              </w:rPr>
              <w:t>.05.2021</w:t>
            </w:r>
          </w:p>
        </w:tc>
        <w:tc>
          <w:tcPr>
            <w:tcW w:w="3402" w:type="dxa"/>
          </w:tcPr>
          <w:p w:rsidR="00233D79" w:rsidRPr="004E3A86" w:rsidRDefault="00233D79" w:rsidP="0026101F">
            <w:pPr>
              <w:spacing w:line="240" w:lineRule="atLeast"/>
              <w:jc w:val="center"/>
              <w:rPr>
                <w:b/>
                <w:szCs w:val="28"/>
              </w:rPr>
            </w:pPr>
            <w:r w:rsidRPr="004E3A86">
              <w:rPr>
                <w:b/>
                <w:szCs w:val="28"/>
              </w:rPr>
              <w:t>с. Римгорское</w:t>
            </w:r>
          </w:p>
        </w:tc>
        <w:tc>
          <w:tcPr>
            <w:tcW w:w="3402" w:type="dxa"/>
          </w:tcPr>
          <w:p w:rsidR="00233D79" w:rsidRPr="004E3A86" w:rsidRDefault="00233D79" w:rsidP="0026101F">
            <w:pPr>
              <w:spacing w:line="240" w:lineRule="atLeast"/>
              <w:jc w:val="right"/>
              <w:rPr>
                <w:b/>
                <w:szCs w:val="28"/>
              </w:rPr>
            </w:pPr>
            <w:r w:rsidRPr="004E3A86">
              <w:rPr>
                <w:b/>
                <w:szCs w:val="28"/>
              </w:rPr>
              <w:t>№</w:t>
            </w:r>
            <w:r>
              <w:rPr>
                <w:b/>
                <w:szCs w:val="28"/>
              </w:rPr>
              <w:t xml:space="preserve"> 30</w:t>
            </w:r>
          </w:p>
        </w:tc>
      </w:tr>
    </w:tbl>
    <w:p w:rsidR="00A91A7D" w:rsidRPr="00A91A7D" w:rsidRDefault="003A72B5" w:rsidP="00B02BDF">
      <w:pPr>
        <w:pStyle w:val="ac"/>
        <w:spacing w:before="240" w:after="240" w:line="240" w:lineRule="atLeast"/>
        <w:jc w:val="center"/>
        <w:rPr>
          <w:rFonts w:ascii="Times New Roman" w:hAnsi="Times New Roman"/>
          <w:i/>
          <w:szCs w:val="28"/>
        </w:rPr>
      </w:pPr>
      <w:r w:rsidRPr="00A91A7D">
        <w:rPr>
          <w:rFonts w:ascii="Times New Roman" w:hAnsi="Times New Roman"/>
          <w:b/>
          <w:szCs w:val="28"/>
          <w:lang w:eastAsia="ru-RU"/>
        </w:rPr>
        <w:t>О</w:t>
      </w:r>
      <w:r w:rsidR="00BE2C6A" w:rsidRPr="00A91A7D">
        <w:rPr>
          <w:rFonts w:ascii="Times New Roman" w:hAnsi="Times New Roman"/>
          <w:b/>
          <w:szCs w:val="28"/>
          <w:lang w:eastAsia="ru-RU"/>
        </w:rPr>
        <w:t xml:space="preserve"> </w:t>
      </w:r>
      <w:r w:rsidRPr="00A91A7D">
        <w:rPr>
          <w:rFonts w:ascii="Times New Roman" w:hAnsi="Times New Roman"/>
          <w:b/>
          <w:szCs w:val="28"/>
          <w:lang w:eastAsia="ru-RU"/>
        </w:rPr>
        <w:t xml:space="preserve">проведении </w:t>
      </w:r>
      <w:r w:rsidR="00A91A7D" w:rsidRPr="00A91A7D">
        <w:rPr>
          <w:rFonts w:ascii="Times New Roman" w:hAnsi="Times New Roman"/>
          <w:b/>
          <w:szCs w:val="28"/>
          <w:lang w:eastAsia="ru-RU"/>
        </w:rPr>
        <w:t>общественных обсуждений</w:t>
      </w:r>
      <w:r w:rsidR="00387A09" w:rsidRPr="00A91A7D">
        <w:rPr>
          <w:rFonts w:ascii="Times New Roman" w:hAnsi="Times New Roman"/>
          <w:b/>
          <w:szCs w:val="28"/>
          <w:lang w:eastAsia="ru-RU"/>
        </w:rPr>
        <w:t xml:space="preserve"> </w:t>
      </w:r>
      <w:r w:rsidRPr="00A91A7D">
        <w:rPr>
          <w:rFonts w:ascii="Times New Roman" w:hAnsi="Times New Roman"/>
          <w:b/>
          <w:szCs w:val="28"/>
          <w:lang w:eastAsia="ru-RU"/>
        </w:rPr>
        <w:t xml:space="preserve">по </w:t>
      </w:r>
      <w:r w:rsidR="004B39DB" w:rsidRPr="00A91A7D">
        <w:rPr>
          <w:rFonts w:ascii="Times New Roman" w:hAnsi="Times New Roman"/>
          <w:b/>
          <w:szCs w:val="28"/>
        </w:rPr>
        <w:t xml:space="preserve">проекту </w:t>
      </w:r>
      <w:r w:rsidR="00A91A7D" w:rsidRPr="00A91A7D">
        <w:rPr>
          <w:rFonts w:ascii="Times New Roman" w:hAnsi="Times New Roman"/>
          <w:b/>
          <w:szCs w:val="28"/>
        </w:rPr>
        <w:t>генеральн</w:t>
      </w:r>
      <w:r w:rsidR="00B02BDF">
        <w:rPr>
          <w:rFonts w:ascii="Times New Roman" w:hAnsi="Times New Roman"/>
          <w:b/>
          <w:szCs w:val="28"/>
        </w:rPr>
        <w:t>ого</w:t>
      </w:r>
      <w:r w:rsidR="00A91A7D" w:rsidRPr="00A91A7D">
        <w:rPr>
          <w:rFonts w:ascii="Times New Roman" w:hAnsi="Times New Roman"/>
          <w:b/>
          <w:szCs w:val="28"/>
        </w:rPr>
        <w:t xml:space="preserve"> план</w:t>
      </w:r>
      <w:r w:rsidR="00B02BDF">
        <w:rPr>
          <w:rFonts w:ascii="Times New Roman" w:hAnsi="Times New Roman"/>
          <w:b/>
          <w:szCs w:val="28"/>
        </w:rPr>
        <w:t>а</w:t>
      </w:r>
      <w:r w:rsidR="00A91A7D" w:rsidRPr="00A91A7D">
        <w:rPr>
          <w:rFonts w:ascii="Times New Roman" w:hAnsi="Times New Roman"/>
          <w:b/>
          <w:szCs w:val="28"/>
        </w:rPr>
        <w:t xml:space="preserve"> </w:t>
      </w:r>
      <w:r w:rsidR="00CF0FAA" w:rsidRPr="00233D79">
        <w:rPr>
          <w:rFonts w:ascii="Times New Roman" w:hAnsi="Times New Roman"/>
          <w:b/>
          <w:szCs w:val="28"/>
        </w:rPr>
        <w:t>Римгорского сельского поселения Малокарачаевского муниципального района Карачаево-Черкесской Республики</w:t>
      </w:r>
      <w:r w:rsidR="00B02BDF">
        <w:rPr>
          <w:rFonts w:ascii="Times New Roman" w:hAnsi="Times New Roman"/>
          <w:b/>
          <w:szCs w:val="28"/>
        </w:rPr>
        <w:t xml:space="preserve">, разработанного взамен генерального плана </w:t>
      </w:r>
      <w:r w:rsidR="00B02BDF" w:rsidRPr="00233D79">
        <w:rPr>
          <w:rFonts w:ascii="Times New Roman" w:hAnsi="Times New Roman"/>
          <w:b/>
          <w:szCs w:val="28"/>
        </w:rPr>
        <w:t>Римгорского сельского поселения Малокарачаевского муниципального района Карачаево-Черкесской Республики</w:t>
      </w:r>
      <w:r w:rsidR="00B02BDF">
        <w:rPr>
          <w:rFonts w:ascii="Times New Roman" w:hAnsi="Times New Roman"/>
          <w:b/>
          <w:szCs w:val="28"/>
        </w:rPr>
        <w:t xml:space="preserve">, утвержденного решением Совета </w:t>
      </w:r>
      <w:r w:rsidR="00B02BDF" w:rsidRPr="00233D79">
        <w:rPr>
          <w:rFonts w:ascii="Times New Roman" w:hAnsi="Times New Roman"/>
          <w:b/>
          <w:szCs w:val="28"/>
        </w:rPr>
        <w:t>Римгорского сельского поселения</w:t>
      </w:r>
      <w:r w:rsidR="00B02BDF">
        <w:rPr>
          <w:rFonts w:ascii="Times New Roman" w:hAnsi="Times New Roman"/>
          <w:b/>
          <w:szCs w:val="28"/>
        </w:rPr>
        <w:t xml:space="preserve"> от 18.01.2013 № 01</w:t>
      </w:r>
    </w:p>
    <w:p w:rsidR="00A91A7D" w:rsidRDefault="003A72B5" w:rsidP="00A91A7D">
      <w:pPr>
        <w:pStyle w:val="ac"/>
        <w:spacing w:after="240"/>
        <w:ind w:firstLine="708"/>
        <w:rPr>
          <w:rFonts w:ascii="Times New Roman" w:hAnsi="Times New Roman"/>
          <w:i/>
          <w:szCs w:val="28"/>
          <w:shd w:val="clear" w:color="auto" w:fill="FFFF00"/>
        </w:rPr>
      </w:pPr>
      <w:r w:rsidRPr="00A32583">
        <w:rPr>
          <w:rFonts w:ascii="Times New Roman" w:hAnsi="Times New Roman"/>
          <w:szCs w:val="28"/>
          <w:lang w:eastAsia="ru-RU"/>
        </w:rPr>
        <w:t>Руководствуясь</w:t>
      </w:r>
      <w:r w:rsidR="00DB618A" w:rsidRPr="00A32583">
        <w:rPr>
          <w:rFonts w:ascii="Times New Roman" w:hAnsi="Times New Roman"/>
          <w:szCs w:val="28"/>
          <w:lang w:eastAsia="ru-RU"/>
        </w:rPr>
        <w:t xml:space="preserve"> </w:t>
      </w:r>
      <w:r w:rsidR="008A6BE2">
        <w:rPr>
          <w:rFonts w:ascii="Times New Roman" w:hAnsi="Times New Roman"/>
          <w:szCs w:val="28"/>
          <w:lang w:eastAsia="ru-RU"/>
        </w:rPr>
        <w:t xml:space="preserve">положениями </w:t>
      </w:r>
      <w:r w:rsidR="00DB618A" w:rsidRPr="00A32583">
        <w:rPr>
          <w:rFonts w:ascii="Times New Roman" w:hAnsi="Times New Roman"/>
          <w:szCs w:val="28"/>
          <w:lang w:eastAsia="ru-RU"/>
        </w:rPr>
        <w:t>стат</w:t>
      </w:r>
      <w:r w:rsidR="008A6BE2">
        <w:rPr>
          <w:rFonts w:ascii="Times New Roman" w:hAnsi="Times New Roman"/>
          <w:szCs w:val="28"/>
          <w:lang w:eastAsia="ru-RU"/>
        </w:rPr>
        <w:t>ей</w:t>
      </w:r>
      <w:r w:rsidR="009E44B7" w:rsidRPr="00A32583">
        <w:rPr>
          <w:rFonts w:ascii="Times New Roman" w:hAnsi="Times New Roman"/>
          <w:szCs w:val="28"/>
          <w:lang w:eastAsia="ru-RU"/>
        </w:rPr>
        <w:t xml:space="preserve"> 5.1</w:t>
      </w:r>
      <w:r w:rsidR="00DB618A" w:rsidRPr="00A32583">
        <w:rPr>
          <w:rFonts w:ascii="Times New Roman" w:hAnsi="Times New Roman"/>
          <w:szCs w:val="28"/>
          <w:lang w:eastAsia="ru-RU"/>
        </w:rPr>
        <w:t xml:space="preserve">, </w:t>
      </w:r>
      <w:r w:rsidR="00B02BDF">
        <w:rPr>
          <w:rFonts w:ascii="Times New Roman" w:hAnsi="Times New Roman"/>
          <w:szCs w:val="28"/>
          <w:lang w:eastAsia="ru-RU"/>
        </w:rPr>
        <w:t xml:space="preserve">9, 23, </w:t>
      </w:r>
      <w:r w:rsidR="00A91A7D">
        <w:rPr>
          <w:rFonts w:ascii="Times New Roman" w:hAnsi="Times New Roman"/>
          <w:szCs w:val="28"/>
          <w:lang w:eastAsia="ru-RU"/>
        </w:rPr>
        <w:t>24, 28</w:t>
      </w:r>
      <w:r w:rsidR="009E44B7" w:rsidRPr="00A32583">
        <w:rPr>
          <w:rFonts w:ascii="Times New Roman" w:hAnsi="Times New Roman"/>
          <w:szCs w:val="28"/>
          <w:lang w:eastAsia="ru-RU"/>
        </w:rPr>
        <w:t xml:space="preserve"> </w:t>
      </w:r>
      <w:r w:rsidR="008A6BE2" w:rsidRPr="008A6BE2">
        <w:rPr>
          <w:rFonts w:ascii="Times New Roman" w:eastAsia="Times New Roman" w:hAnsi="Times New Roman"/>
          <w:szCs w:val="28"/>
          <w:lang w:eastAsia="zh-CN"/>
        </w:rPr>
        <w:t>Федерального закона Российской Федерации от 29.12.2004 № 190-ФЗ</w:t>
      </w:r>
      <w:r w:rsidR="008A6BE2">
        <w:rPr>
          <w:rFonts w:ascii="Times New Roman" w:eastAsia="Times New Roman" w:hAnsi="Times New Roman"/>
          <w:szCs w:val="28"/>
          <w:lang w:eastAsia="zh-CN"/>
        </w:rPr>
        <w:t xml:space="preserve"> «Градостроительный кодекс </w:t>
      </w:r>
      <w:r w:rsidR="008A6BE2" w:rsidRPr="007D2F42">
        <w:rPr>
          <w:rFonts w:ascii="Times New Roman" w:eastAsia="Times New Roman" w:hAnsi="Times New Roman"/>
          <w:szCs w:val="28"/>
          <w:lang w:eastAsia="zh-CN"/>
        </w:rPr>
        <w:t>Российской Федерации</w:t>
      </w:r>
      <w:r w:rsidR="008A6BE2">
        <w:rPr>
          <w:rFonts w:ascii="Times New Roman" w:eastAsia="Times New Roman" w:hAnsi="Times New Roman"/>
          <w:szCs w:val="28"/>
          <w:lang w:eastAsia="zh-CN"/>
        </w:rPr>
        <w:t>»</w:t>
      </w:r>
      <w:r w:rsidRPr="00A32583">
        <w:rPr>
          <w:rFonts w:ascii="Times New Roman" w:hAnsi="Times New Roman"/>
          <w:szCs w:val="28"/>
          <w:lang w:eastAsia="ru-RU"/>
        </w:rPr>
        <w:t>, Федеральным законом от 06.10.2003 №</w:t>
      </w:r>
      <w:r w:rsidR="00BE2C6A" w:rsidRPr="00A32583">
        <w:rPr>
          <w:rFonts w:ascii="Times New Roman" w:hAnsi="Times New Roman"/>
          <w:szCs w:val="28"/>
          <w:lang w:eastAsia="ru-RU"/>
        </w:rPr>
        <w:t xml:space="preserve"> </w:t>
      </w:r>
      <w:r w:rsidRPr="00A32583">
        <w:rPr>
          <w:rFonts w:ascii="Times New Roman" w:hAnsi="Times New Roman"/>
          <w:szCs w:val="28"/>
          <w:lang w:eastAsia="ru-RU"/>
        </w:rPr>
        <w:t>131-ФЗ «Об общих принципах организации местного самоуправления в Российской Федерации</w:t>
      </w:r>
      <w:r w:rsidR="00EF77CE" w:rsidRPr="00A32583">
        <w:rPr>
          <w:rFonts w:ascii="Times New Roman" w:hAnsi="Times New Roman"/>
          <w:szCs w:val="28"/>
          <w:lang w:eastAsia="ru-RU"/>
        </w:rPr>
        <w:t>»</w:t>
      </w:r>
      <w:r w:rsidRPr="00A32583">
        <w:rPr>
          <w:rFonts w:ascii="Times New Roman" w:hAnsi="Times New Roman"/>
          <w:szCs w:val="28"/>
          <w:lang w:eastAsia="ru-RU"/>
        </w:rPr>
        <w:t>,</w:t>
      </w:r>
      <w:r w:rsidR="001D0212">
        <w:rPr>
          <w:rFonts w:ascii="Times New Roman" w:hAnsi="Times New Roman"/>
          <w:szCs w:val="28"/>
          <w:lang w:eastAsia="ru-RU"/>
        </w:rPr>
        <w:t xml:space="preserve"> Уставом</w:t>
      </w:r>
      <w:r w:rsidRPr="00A32583">
        <w:rPr>
          <w:rFonts w:ascii="Times New Roman" w:hAnsi="Times New Roman"/>
          <w:szCs w:val="28"/>
          <w:lang w:eastAsia="ru-RU"/>
        </w:rPr>
        <w:t xml:space="preserve"> </w:t>
      </w:r>
      <w:r w:rsidR="00CF0FAA">
        <w:rPr>
          <w:rFonts w:ascii="Times New Roman" w:hAnsi="Times New Roman"/>
          <w:szCs w:val="28"/>
        </w:rPr>
        <w:t>Римгорского сельского поселения Малокарачаевского муниципального района Карачаево-Черкесской Республики,</w:t>
      </w:r>
      <w:r w:rsidR="001D0212" w:rsidRPr="001D0212">
        <w:rPr>
          <w:rFonts w:ascii="Times New Roman" w:hAnsi="Times New Roman"/>
          <w:szCs w:val="28"/>
        </w:rPr>
        <w:t xml:space="preserve"> </w:t>
      </w:r>
      <w:r w:rsidRPr="001D0212">
        <w:rPr>
          <w:rFonts w:ascii="Times New Roman" w:hAnsi="Times New Roman"/>
          <w:szCs w:val="28"/>
          <w:lang w:eastAsia="ru-RU"/>
        </w:rPr>
        <w:t>в</w:t>
      </w:r>
      <w:r w:rsidRPr="00A32583">
        <w:rPr>
          <w:rFonts w:ascii="Times New Roman" w:hAnsi="Times New Roman"/>
          <w:szCs w:val="28"/>
          <w:lang w:eastAsia="ru-RU"/>
        </w:rPr>
        <w:t xml:space="preserve"> </w:t>
      </w:r>
      <w:r w:rsidRPr="00A32583">
        <w:rPr>
          <w:rFonts w:ascii="Times New Roman" w:hAnsi="Times New Roman"/>
          <w:szCs w:val="28"/>
        </w:rPr>
        <w:t xml:space="preserve">целях </w:t>
      </w:r>
      <w:r w:rsidR="00BE2C6A" w:rsidRPr="00A32583">
        <w:rPr>
          <w:rFonts w:ascii="Times New Roman" w:hAnsi="Times New Roman"/>
          <w:szCs w:val="28"/>
        </w:rPr>
        <w:t xml:space="preserve"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="00CF0FAA">
        <w:rPr>
          <w:rFonts w:ascii="Times New Roman" w:hAnsi="Times New Roman"/>
          <w:szCs w:val="28"/>
        </w:rPr>
        <w:t>на территории Римгорского сельского поселения Малокарачаевского муниципального района Карачаево-Черкесской Республики</w:t>
      </w:r>
    </w:p>
    <w:p w:rsidR="003A72B5" w:rsidRPr="00A91A7D" w:rsidRDefault="003A72B5" w:rsidP="00A91A7D">
      <w:pPr>
        <w:pStyle w:val="ac"/>
        <w:spacing w:after="240"/>
        <w:ind w:firstLine="708"/>
        <w:rPr>
          <w:rFonts w:ascii="Times New Roman" w:hAnsi="Times New Roman"/>
          <w:b/>
          <w:szCs w:val="28"/>
          <w:lang w:eastAsia="ru-RU"/>
        </w:rPr>
      </w:pPr>
      <w:r w:rsidRPr="00A91A7D">
        <w:rPr>
          <w:rFonts w:ascii="Times New Roman" w:hAnsi="Times New Roman"/>
          <w:b/>
          <w:szCs w:val="28"/>
          <w:lang w:eastAsia="ru-RU"/>
        </w:rPr>
        <w:t>ПОСТАНОВЛЯ</w:t>
      </w:r>
      <w:r w:rsidR="009B3DB0" w:rsidRPr="00A91A7D">
        <w:rPr>
          <w:rFonts w:ascii="Times New Roman" w:hAnsi="Times New Roman"/>
          <w:b/>
          <w:szCs w:val="28"/>
          <w:lang w:eastAsia="ru-RU"/>
        </w:rPr>
        <w:t>Ю</w:t>
      </w:r>
      <w:r w:rsidRPr="00A91A7D">
        <w:rPr>
          <w:rFonts w:ascii="Times New Roman" w:hAnsi="Times New Roman"/>
          <w:b/>
          <w:szCs w:val="28"/>
          <w:lang w:eastAsia="ru-RU"/>
        </w:rPr>
        <w:t>:</w:t>
      </w:r>
    </w:p>
    <w:p w:rsidR="00B02BDF" w:rsidRDefault="00EC2F26" w:rsidP="00B02BDF">
      <w:pPr>
        <w:pStyle w:val="ac"/>
        <w:numPr>
          <w:ilvl w:val="0"/>
          <w:numId w:val="12"/>
        </w:numPr>
        <w:ind w:left="0" w:firstLine="709"/>
        <w:rPr>
          <w:rFonts w:ascii="Times New Roman" w:hAnsi="Times New Roman"/>
          <w:szCs w:val="28"/>
        </w:rPr>
      </w:pPr>
      <w:bookmarkStart w:id="1" w:name="_Hlk518151535"/>
      <w:r w:rsidRPr="00033EEA">
        <w:rPr>
          <w:rFonts w:ascii="Times New Roman" w:hAnsi="Times New Roman"/>
          <w:szCs w:val="28"/>
          <w:lang w:eastAsia="ru-RU"/>
        </w:rPr>
        <w:t>П</w:t>
      </w:r>
      <w:r w:rsidR="00E0731E">
        <w:rPr>
          <w:rFonts w:ascii="Times New Roman" w:hAnsi="Times New Roman"/>
          <w:szCs w:val="28"/>
          <w:lang w:eastAsia="ru-RU"/>
        </w:rPr>
        <w:t xml:space="preserve">ровести </w:t>
      </w:r>
      <w:r w:rsidR="00A91A7D">
        <w:rPr>
          <w:rFonts w:ascii="Times New Roman" w:hAnsi="Times New Roman"/>
          <w:szCs w:val="28"/>
          <w:lang w:eastAsia="ru-RU"/>
        </w:rPr>
        <w:t>общественные обсуждения</w:t>
      </w:r>
      <w:r w:rsidR="003627DC" w:rsidRPr="00063EFB">
        <w:rPr>
          <w:rFonts w:ascii="Times New Roman" w:hAnsi="Times New Roman"/>
          <w:szCs w:val="28"/>
          <w:lang w:eastAsia="ru-RU"/>
        </w:rPr>
        <w:t xml:space="preserve"> </w:t>
      </w:r>
      <w:r w:rsidRPr="00033EEA">
        <w:rPr>
          <w:rFonts w:ascii="Times New Roman" w:hAnsi="Times New Roman"/>
        </w:rPr>
        <w:t xml:space="preserve">по проекту </w:t>
      </w:r>
      <w:r w:rsidR="00A91A7D">
        <w:rPr>
          <w:rFonts w:ascii="Times New Roman" w:hAnsi="Times New Roman"/>
          <w:szCs w:val="28"/>
        </w:rPr>
        <w:t>генеральн</w:t>
      </w:r>
      <w:r w:rsidR="00B02BDF">
        <w:rPr>
          <w:rFonts w:ascii="Times New Roman" w:hAnsi="Times New Roman"/>
          <w:szCs w:val="28"/>
        </w:rPr>
        <w:t>ого</w:t>
      </w:r>
      <w:r w:rsidR="00A91A7D">
        <w:rPr>
          <w:rFonts w:ascii="Times New Roman" w:hAnsi="Times New Roman"/>
          <w:szCs w:val="28"/>
        </w:rPr>
        <w:t xml:space="preserve"> план</w:t>
      </w:r>
      <w:r w:rsidR="00B02BDF">
        <w:rPr>
          <w:rFonts w:ascii="Times New Roman" w:hAnsi="Times New Roman"/>
          <w:szCs w:val="28"/>
        </w:rPr>
        <w:t>а</w:t>
      </w:r>
      <w:r w:rsidR="00CF0FAA" w:rsidRPr="00CF0FAA">
        <w:rPr>
          <w:rFonts w:ascii="Times New Roman" w:hAnsi="Times New Roman"/>
          <w:szCs w:val="28"/>
        </w:rPr>
        <w:t xml:space="preserve"> </w:t>
      </w:r>
      <w:r w:rsidR="00CF0FAA">
        <w:rPr>
          <w:rFonts w:ascii="Times New Roman" w:hAnsi="Times New Roman"/>
          <w:szCs w:val="28"/>
        </w:rPr>
        <w:t>Римгорского сельского поселения Малокарачаевского муниципального района Карачаево-</w:t>
      </w:r>
      <w:r w:rsidR="00CF0FAA" w:rsidRPr="00B02BDF">
        <w:rPr>
          <w:rFonts w:ascii="Times New Roman" w:hAnsi="Times New Roman"/>
          <w:szCs w:val="28"/>
        </w:rPr>
        <w:t>Черкесской Республики</w:t>
      </w:r>
      <w:r w:rsidR="00B02BDF" w:rsidRPr="00B02BDF">
        <w:rPr>
          <w:rFonts w:ascii="Times New Roman" w:hAnsi="Times New Roman"/>
          <w:szCs w:val="28"/>
        </w:rPr>
        <w:t>, разработанного взамен генерального плана Римгорского сельского поселения Малокарачаевского муниципального района Карачаево-Черкесской Республики, утвержденного решением Совета Римгорского сельского поселения от 18.01.2013 № 01</w:t>
      </w:r>
      <w:r w:rsidR="00B02BDF">
        <w:rPr>
          <w:rFonts w:ascii="Times New Roman" w:hAnsi="Times New Roman"/>
          <w:szCs w:val="28"/>
        </w:rPr>
        <w:t xml:space="preserve"> (далее – Проект)</w:t>
      </w:r>
      <w:r w:rsidR="00B02BDF" w:rsidRPr="00B02BDF">
        <w:rPr>
          <w:rFonts w:ascii="Times New Roman" w:hAnsi="Times New Roman"/>
          <w:szCs w:val="28"/>
        </w:rPr>
        <w:t>.</w:t>
      </w:r>
    </w:p>
    <w:p w:rsidR="00B02BDF" w:rsidRPr="00B02BDF" w:rsidRDefault="00EC2F26" w:rsidP="00B02BDF">
      <w:pPr>
        <w:pStyle w:val="ac"/>
        <w:numPr>
          <w:ilvl w:val="0"/>
          <w:numId w:val="12"/>
        </w:numPr>
        <w:ind w:left="0" w:firstLine="709"/>
        <w:rPr>
          <w:rFonts w:ascii="Times New Roman" w:hAnsi="Times New Roman"/>
          <w:szCs w:val="28"/>
        </w:rPr>
      </w:pPr>
      <w:r w:rsidRPr="00B02BDF">
        <w:rPr>
          <w:rFonts w:ascii="Times New Roman" w:hAnsi="Times New Roman"/>
          <w:szCs w:val="28"/>
          <w:lang w:eastAsia="ru-RU"/>
        </w:rPr>
        <w:t>Органи</w:t>
      </w:r>
      <w:r w:rsidR="00387A09" w:rsidRPr="00B02BDF">
        <w:rPr>
          <w:rFonts w:ascii="Times New Roman" w:hAnsi="Times New Roman"/>
          <w:szCs w:val="28"/>
          <w:lang w:eastAsia="ru-RU"/>
        </w:rPr>
        <w:t>затором</w:t>
      </w:r>
      <w:r w:rsidR="003627DC" w:rsidRPr="00B02BDF">
        <w:rPr>
          <w:rFonts w:ascii="Times New Roman" w:hAnsi="Times New Roman"/>
          <w:szCs w:val="28"/>
          <w:lang w:eastAsia="ru-RU"/>
        </w:rPr>
        <w:t xml:space="preserve"> </w:t>
      </w:r>
      <w:r w:rsidR="00FC7551" w:rsidRPr="00B02BDF">
        <w:rPr>
          <w:rFonts w:ascii="Times New Roman" w:hAnsi="Times New Roman"/>
          <w:szCs w:val="28"/>
          <w:lang w:eastAsia="ru-RU"/>
        </w:rPr>
        <w:t xml:space="preserve">общественных обсуждений </w:t>
      </w:r>
      <w:r w:rsidR="00B02BDF">
        <w:rPr>
          <w:rFonts w:ascii="Times New Roman" w:hAnsi="Times New Roman"/>
          <w:szCs w:val="28"/>
          <w:lang w:eastAsia="ru-RU"/>
        </w:rPr>
        <w:t xml:space="preserve">по Проекту, </w:t>
      </w:r>
      <w:r w:rsidRPr="00B02BDF">
        <w:rPr>
          <w:rFonts w:ascii="Times New Roman" w:hAnsi="Times New Roman"/>
          <w:szCs w:val="28"/>
          <w:lang w:eastAsia="ru-RU"/>
        </w:rPr>
        <w:t>при их проведении</w:t>
      </w:r>
      <w:r w:rsidR="001D0212" w:rsidRPr="00B02BDF">
        <w:rPr>
          <w:rFonts w:ascii="Times New Roman" w:hAnsi="Times New Roman"/>
          <w:szCs w:val="28"/>
          <w:lang w:eastAsia="ru-RU"/>
        </w:rPr>
        <w:t>,</w:t>
      </w:r>
      <w:r w:rsidRPr="00B02BDF">
        <w:rPr>
          <w:rFonts w:ascii="Times New Roman" w:hAnsi="Times New Roman"/>
          <w:szCs w:val="28"/>
          <w:lang w:eastAsia="ru-RU"/>
        </w:rPr>
        <w:t xml:space="preserve"> </w:t>
      </w:r>
      <w:r w:rsidR="001D0212" w:rsidRPr="00B02BDF">
        <w:rPr>
          <w:rFonts w:ascii="Times New Roman" w:hAnsi="Times New Roman"/>
          <w:szCs w:val="28"/>
        </w:rPr>
        <w:t>в соответствии с</w:t>
      </w:r>
      <w:r w:rsidR="00A92BC6" w:rsidRPr="00B02BDF">
        <w:rPr>
          <w:rFonts w:ascii="Times New Roman" w:hAnsi="Times New Roman"/>
          <w:szCs w:val="28"/>
        </w:rPr>
        <w:t xml:space="preserve"> решением </w:t>
      </w:r>
      <w:r w:rsidR="00CF0FAA" w:rsidRPr="00B02BDF">
        <w:rPr>
          <w:rFonts w:ascii="Times New Roman" w:hAnsi="Times New Roman"/>
          <w:szCs w:val="28"/>
        </w:rPr>
        <w:t xml:space="preserve">Совета Римгорского сельского поселения Малокарачаевского муниципального района Карачаево-Черкесской Республики </w:t>
      </w:r>
      <w:r w:rsidR="00B02BDF">
        <w:rPr>
          <w:rFonts w:ascii="Times New Roman" w:hAnsi="Times New Roman"/>
          <w:szCs w:val="28"/>
        </w:rPr>
        <w:t>от 23.11.2020</w:t>
      </w:r>
      <w:r w:rsidR="001D0212" w:rsidRPr="00B02BDF">
        <w:rPr>
          <w:rFonts w:ascii="Times New Roman" w:hAnsi="Times New Roman"/>
          <w:szCs w:val="28"/>
        </w:rPr>
        <w:t xml:space="preserve"> </w:t>
      </w:r>
      <w:r w:rsidR="00B02BDF" w:rsidRPr="00B02BDF">
        <w:rPr>
          <w:rFonts w:ascii="Times New Roman" w:hAnsi="Times New Roman"/>
          <w:szCs w:val="28"/>
        </w:rPr>
        <w:t>№</w:t>
      </w:r>
      <w:r w:rsidR="00B02BDF">
        <w:rPr>
          <w:rFonts w:ascii="Times New Roman" w:hAnsi="Times New Roman"/>
          <w:szCs w:val="28"/>
        </w:rPr>
        <w:t xml:space="preserve"> </w:t>
      </w:r>
      <w:r w:rsidR="00B02BDF" w:rsidRPr="00B02BDF">
        <w:rPr>
          <w:rFonts w:ascii="Times New Roman" w:hAnsi="Times New Roman"/>
          <w:szCs w:val="28"/>
        </w:rPr>
        <w:t xml:space="preserve">08 </w:t>
      </w:r>
      <w:r w:rsidR="00FC7551" w:rsidRPr="00B02BDF">
        <w:rPr>
          <w:rFonts w:ascii="Times New Roman" w:hAnsi="Times New Roman"/>
          <w:i/>
          <w:szCs w:val="28"/>
        </w:rPr>
        <w:t>«</w:t>
      </w:r>
      <w:r w:rsidR="00FC7551" w:rsidRPr="00B02BDF">
        <w:rPr>
          <w:rFonts w:ascii="Times New Roman" w:eastAsia="Times New Roman CYR" w:hAnsi="Times New Roman"/>
          <w:bCs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в муниципальном образовании</w:t>
      </w:r>
      <w:r w:rsidR="00CF0FAA" w:rsidRPr="00B02BDF">
        <w:rPr>
          <w:rFonts w:ascii="Times New Roman" w:eastAsia="Times New Roman CYR" w:hAnsi="Times New Roman"/>
          <w:bCs/>
          <w:szCs w:val="28"/>
        </w:rPr>
        <w:t xml:space="preserve"> Римгорского сельского поселения Малокарачаевского муниципального района Карачаево-Черкесской Республики</w:t>
      </w:r>
      <w:bookmarkStart w:id="2" w:name="_Hlk518203278"/>
      <w:r w:rsidR="00B02BDF" w:rsidRPr="00B02BDF">
        <w:rPr>
          <w:rFonts w:ascii="Times New Roman" w:eastAsia="Times New Roman CYR" w:hAnsi="Times New Roman"/>
          <w:bCs/>
          <w:szCs w:val="28"/>
        </w:rPr>
        <w:t>»</w:t>
      </w:r>
      <w:r w:rsidR="00B02BDF">
        <w:rPr>
          <w:rFonts w:ascii="Times New Roman" w:eastAsia="Times New Roman CYR" w:hAnsi="Times New Roman"/>
          <w:bCs/>
          <w:szCs w:val="28"/>
        </w:rPr>
        <w:t>,</w:t>
      </w:r>
      <w:r w:rsidR="00B02BDF" w:rsidRPr="00B02BDF">
        <w:rPr>
          <w:rFonts w:ascii="Times New Roman" w:eastAsia="Times New Roman CYR" w:hAnsi="Times New Roman"/>
          <w:bCs/>
          <w:szCs w:val="28"/>
        </w:rPr>
        <w:t xml:space="preserve"> определить администрацию </w:t>
      </w:r>
      <w:r w:rsidR="00B02BDF" w:rsidRPr="00B02BDF">
        <w:rPr>
          <w:rFonts w:ascii="Times New Roman" w:hAnsi="Times New Roman"/>
          <w:szCs w:val="28"/>
        </w:rPr>
        <w:t>Римгорского сельского поселения Малокарачаевского муниципального района Карачаево-Черкесской Республики</w:t>
      </w:r>
      <w:r w:rsidR="00CF0FAA" w:rsidRPr="00B02BDF">
        <w:rPr>
          <w:rFonts w:ascii="Times New Roman" w:eastAsia="Times New Roman CYR" w:hAnsi="Times New Roman"/>
          <w:bCs/>
          <w:szCs w:val="28"/>
        </w:rPr>
        <w:t>.</w:t>
      </w:r>
    </w:p>
    <w:p w:rsidR="00B02BDF" w:rsidRPr="00B02BDF" w:rsidRDefault="00EC2F26" w:rsidP="00B02BDF">
      <w:pPr>
        <w:pStyle w:val="ac"/>
        <w:numPr>
          <w:ilvl w:val="0"/>
          <w:numId w:val="12"/>
        </w:numPr>
        <w:ind w:left="0" w:firstLine="709"/>
        <w:rPr>
          <w:rFonts w:ascii="Times New Roman" w:hAnsi="Times New Roman"/>
          <w:szCs w:val="28"/>
        </w:rPr>
      </w:pPr>
      <w:r w:rsidRPr="00B02BDF">
        <w:rPr>
          <w:rFonts w:ascii="Times New Roman" w:hAnsi="Times New Roman"/>
          <w:lang w:eastAsia="ru-RU"/>
        </w:rPr>
        <w:lastRenderedPageBreak/>
        <w:t xml:space="preserve">Определить срок проведения </w:t>
      </w:r>
      <w:r w:rsidR="00966AC8" w:rsidRPr="00B02BDF">
        <w:rPr>
          <w:rFonts w:ascii="Times New Roman" w:hAnsi="Times New Roman"/>
          <w:szCs w:val="28"/>
          <w:lang w:eastAsia="ru-RU"/>
        </w:rPr>
        <w:t>общественных обсуждений</w:t>
      </w:r>
      <w:r w:rsidR="00387A09" w:rsidRPr="00B02BDF">
        <w:rPr>
          <w:rFonts w:ascii="Times New Roman" w:hAnsi="Times New Roman"/>
          <w:lang w:eastAsia="ru-RU"/>
        </w:rPr>
        <w:t xml:space="preserve"> </w:t>
      </w:r>
      <w:r w:rsidRPr="00B02BDF">
        <w:rPr>
          <w:rFonts w:ascii="Times New Roman" w:hAnsi="Times New Roman"/>
          <w:lang w:eastAsia="ru-RU"/>
        </w:rPr>
        <w:t xml:space="preserve">по </w:t>
      </w:r>
      <w:r w:rsidR="00966AC8" w:rsidRPr="00B02BDF">
        <w:rPr>
          <w:rFonts w:ascii="Times New Roman" w:hAnsi="Times New Roman"/>
          <w:lang w:eastAsia="ru-RU"/>
        </w:rPr>
        <w:t>П</w:t>
      </w:r>
      <w:r w:rsidRPr="00B02BDF">
        <w:rPr>
          <w:rFonts w:ascii="Times New Roman" w:hAnsi="Times New Roman"/>
          <w:lang w:eastAsia="ru-RU"/>
        </w:rPr>
        <w:t>роекту</w:t>
      </w:r>
      <w:r w:rsidR="00B02BDF" w:rsidRPr="00B02BDF">
        <w:rPr>
          <w:rFonts w:ascii="Times New Roman" w:hAnsi="Times New Roman"/>
          <w:lang w:eastAsia="ru-RU"/>
        </w:rPr>
        <w:t>:</w:t>
      </w:r>
      <w:r w:rsidRPr="00B02BDF">
        <w:rPr>
          <w:rFonts w:ascii="Times New Roman" w:hAnsi="Times New Roman"/>
          <w:lang w:eastAsia="ru-RU"/>
        </w:rPr>
        <w:t xml:space="preserve"> </w:t>
      </w:r>
      <w:bookmarkStart w:id="3" w:name="_Hlk519076259"/>
      <w:r w:rsidRPr="00B02BDF">
        <w:rPr>
          <w:rFonts w:ascii="Times New Roman" w:hAnsi="Times New Roman"/>
          <w:lang w:eastAsia="ru-RU"/>
        </w:rPr>
        <w:t>с</w:t>
      </w:r>
      <w:r w:rsidR="00A92BC6" w:rsidRPr="00B02BDF">
        <w:rPr>
          <w:rFonts w:ascii="Times New Roman" w:hAnsi="Times New Roman"/>
          <w:lang w:eastAsia="ru-RU"/>
        </w:rPr>
        <w:t xml:space="preserve"> 17 мая 2021 </w:t>
      </w:r>
      <w:r w:rsidR="00B02BDF" w:rsidRPr="00B02BDF">
        <w:rPr>
          <w:rFonts w:ascii="Times New Roman" w:hAnsi="Times New Roman"/>
          <w:lang w:eastAsia="ru-RU"/>
        </w:rPr>
        <w:t xml:space="preserve">года </w:t>
      </w:r>
      <w:r w:rsidR="00A92BC6" w:rsidRPr="00B02BDF">
        <w:rPr>
          <w:rFonts w:ascii="Times New Roman" w:hAnsi="Times New Roman"/>
          <w:lang w:eastAsia="ru-RU"/>
        </w:rPr>
        <w:t xml:space="preserve">по 18 июня </w:t>
      </w:r>
      <w:r w:rsidR="00233D79" w:rsidRPr="00B02BDF">
        <w:rPr>
          <w:rFonts w:ascii="Times New Roman" w:hAnsi="Times New Roman"/>
          <w:lang w:eastAsia="ru-RU"/>
        </w:rPr>
        <w:t>2021</w:t>
      </w:r>
      <w:r w:rsidRPr="00B02BDF">
        <w:rPr>
          <w:rFonts w:ascii="Times New Roman" w:hAnsi="Times New Roman"/>
          <w:lang w:eastAsia="ru-RU"/>
        </w:rPr>
        <w:t xml:space="preserve"> г.</w:t>
      </w:r>
      <w:bookmarkEnd w:id="3"/>
      <w:r w:rsidR="00966AC8" w:rsidRPr="00B02BDF">
        <w:rPr>
          <w:rFonts w:ascii="Times New Roman" w:hAnsi="Times New Roman"/>
          <w:lang w:eastAsia="ru-RU"/>
        </w:rPr>
        <w:t xml:space="preserve"> </w:t>
      </w:r>
      <w:r w:rsidR="00966AC8" w:rsidRPr="00B02BDF">
        <w:rPr>
          <w:rFonts w:ascii="Times New Roman" w:hAnsi="Times New Roman"/>
          <w:szCs w:val="28"/>
          <w:shd w:val="clear" w:color="auto" w:fill="FFFFFF"/>
        </w:rPr>
        <w:t>в соответствии с частью 8 статьи 28 Градостроительного кодекса Российской Федерации.</w:t>
      </w:r>
      <w:bookmarkEnd w:id="1"/>
      <w:bookmarkEnd w:id="2"/>
    </w:p>
    <w:p w:rsidR="003204DA" w:rsidRPr="00B02BDF" w:rsidRDefault="00B02BDF" w:rsidP="00B02BDF">
      <w:pPr>
        <w:pStyle w:val="ac"/>
        <w:numPr>
          <w:ilvl w:val="0"/>
          <w:numId w:val="12"/>
        </w:numPr>
        <w:ind w:left="0" w:firstLine="709"/>
        <w:rPr>
          <w:rFonts w:ascii="Times New Roman" w:hAnsi="Times New Roman"/>
          <w:szCs w:val="28"/>
        </w:rPr>
      </w:pPr>
      <w:r w:rsidRPr="00B02BDF">
        <w:rPr>
          <w:rFonts w:ascii="Times New Roman" w:eastAsia="Times New Roman CYR" w:hAnsi="Times New Roman"/>
          <w:bCs/>
          <w:szCs w:val="28"/>
        </w:rPr>
        <w:t xml:space="preserve">Администрации </w:t>
      </w:r>
      <w:r w:rsidRPr="00B02BDF">
        <w:rPr>
          <w:rFonts w:ascii="Times New Roman" w:hAnsi="Times New Roman"/>
          <w:szCs w:val="28"/>
        </w:rPr>
        <w:t>Римгорского сельского поселения Малокарачаевского муниципального района Карачаево-Черкесской Республики</w:t>
      </w:r>
      <w:r w:rsidR="00CF0FAA" w:rsidRPr="00B02BDF">
        <w:rPr>
          <w:rFonts w:ascii="Times New Roman" w:hAnsi="Times New Roman"/>
          <w:szCs w:val="28"/>
          <w:lang w:eastAsia="ru-RU"/>
        </w:rPr>
        <w:t>:</w:t>
      </w:r>
    </w:p>
    <w:p w:rsidR="003204DA" w:rsidRDefault="00F17AC9" w:rsidP="00BE2C6A">
      <w:pPr>
        <w:suppressAutoHyphens w:val="0"/>
        <w:ind w:firstLine="708"/>
        <w:rPr>
          <w:szCs w:val="28"/>
          <w:lang w:eastAsia="ru-RU"/>
        </w:rPr>
      </w:pPr>
      <w:r w:rsidRPr="00B02BDF">
        <w:rPr>
          <w:lang w:eastAsia="ru-RU"/>
        </w:rPr>
        <w:t xml:space="preserve">- </w:t>
      </w:r>
      <w:r w:rsidR="001D0212" w:rsidRPr="00B02BDF">
        <w:rPr>
          <w:lang w:eastAsia="ru-RU"/>
        </w:rPr>
        <w:t xml:space="preserve">подготовить и </w:t>
      </w:r>
      <w:r w:rsidR="003204DA" w:rsidRPr="00B02BDF">
        <w:rPr>
          <w:lang w:eastAsia="ru-RU"/>
        </w:rPr>
        <w:t xml:space="preserve">опубликовать оповещение о начале </w:t>
      </w:r>
      <w:r w:rsidR="00B02BDF">
        <w:rPr>
          <w:rFonts w:eastAsia="Calibri"/>
          <w:szCs w:val="28"/>
          <w:lang w:eastAsia="ru-RU"/>
        </w:rPr>
        <w:t>общественных обсуждений по Проекту</w:t>
      </w:r>
      <w:r w:rsidR="00387A09" w:rsidRPr="00B02BDF">
        <w:rPr>
          <w:lang w:eastAsia="ru-RU"/>
        </w:rPr>
        <w:t xml:space="preserve"> </w:t>
      </w:r>
      <w:r w:rsidR="003204DA" w:rsidRPr="00B02BDF">
        <w:rPr>
          <w:lang w:eastAsia="ru-RU"/>
        </w:rPr>
        <w:t xml:space="preserve">в соответствии с </w:t>
      </w:r>
      <w:r w:rsidR="00EF77CE" w:rsidRPr="00B02BDF">
        <w:rPr>
          <w:lang w:eastAsia="ru-RU"/>
        </w:rPr>
        <w:t xml:space="preserve">требованиями </w:t>
      </w:r>
      <w:r w:rsidR="003204DA" w:rsidRPr="00B02BDF">
        <w:rPr>
          <w:lang w:eastAsia="ru-RU"/>
        </w:rPr>
        <w:t>част</w:t>
      </w:r>
      <w:r w:rsidR="00EF77CE" w:rsidRPr="00B02BDF">
        <w:rPr>
          <w:lang w:eastAsia="ru-RU"/>
        </w:rPr>
        <w:t>и</w:t>
      </w:r>
      <w:r w:rsidR="003204DA" w:rsidRPr="00B02BDF">
        <w:rPr>
          <w:lang w:eastAsia="ru-RU"/>
        </w:rPr>
        <w:t xml:space="preserve"> 8 </w:t>
      </w:r>
      <w:r w:rsidR="003204DA" w:rsidRPr="00B02BDF">
        <w:rPr>
          <w:szCs w:val="28"/>
          <w:lang w:eastAsia="ru-RU"/>
        </w:rPr>
        <w:t>статьи 5.</w:t>
      </w:r>
      <w:r w:rsidR="003204DA">
        <w:rPr>
          <w:szCs w:val="28"/>
          <w:lang w:eastAsia="ru-RU"/>
        </w:rPr>
        <w:t>1 Градостроительного кодекса</w:t>
      </w:r>
      <w:r w:rsidR="003204DA" w:rsidRPr="00A449C2">
        <w:rPr>
          <w:szCs w:val="28"/>
          <w:lang w:eastAsia="ru-RU"/>
        </w:rPr>
        <w:t xml:space="preserve"> Российской Федерации</w:t>
      </w:r>
      <w:r w:rsidR="003204DA">
        <w:rPr>
          <w:szCs w:val="28"/>
          <w:lang w:eastAsia="ru-RU"/>
        </w:rPr>
        <w:t>;</w:t>
      </w:r>
    </w:p>
    <w:p w:rsidR="00406199" w:rsidRDefault="00F17AC9" w:rsidP="00406199">
      <w:pPr>
        <w:suppressAutoHyphens w:val="0"/>
        <w:ind w:firstLine="708"/>
        <w:rPr>
          <w:szCs w:val="28"/>
          <w:lang w:eastAsia="ru-RU"/>
        </w:rPr>
      </w:pPr>
      <w:r>
        <w:rPr>
          <w:lang w:eastAsia="ru-RU"/>
        </w:rPr>
        <w:t xml:space="preserve">- </w:t>
      </w:r>
      <w:r w:rsidR="003204DA">
        <w:rPr>
          <w:lang w:eastAsia="ru-RU"/>
        </w:rPr>
        <w:t>о</w:t>
      </w:r>
      <w:r w:rsidR="003204DA" w:rsidRPr="004B39DB">
        <w:rPr>
          <w:lang w:eastAsia="ru-RU"/>
        </w:rPr>
        <w:t>рганизовать</w:t>
      </w:r>
      <w:r w:rsidR="003B2191">
        <w:rPr>
          <w:lang w:eastAsia="ru-RU"/>
        </w:rPr>
        <w:t xml:space="preserve"> экспозицию </w:t>
      </w:r>
      <w:r w:rsidR="00B02BDF">
        <w:rPr>
          <w:lang w:eastAsia="ru-RU"/>
        </w:rPr>
        <w:t>П</w:t>
      </w:r>
      <w:r w:rsidR="003B2191">
        <w:rPr>
          <w:lang w:eastAsia="ru-RU"/>
        </w:rPr>
        <w:t xml:space="preserve">роекта в </w:t>
      </w:r>
      <w:r w:rsidR="00B02BDF">
        <w:rPr>
          <w:lang w:eastAsia="ru-RU"/>
        </w:rPr>
        <w:t xml:space="preserve">помещении № </w:t>
      </w:r>
      <w:r w:rsidR="00B02BDF" w:rsidRPr="00B02BDF">
        <w:rPr>
          <w:highlight w:val="cyan"/>
          <w:lang w:eastAsia="ru-RU"/>
        </w:rPr>
        <w:t>__</w:t>
      </w:r>
      <w:r w:rsidR="00B02BDF">
        <w:rPr>
          <w:lang w:eastAsia="ru-RU"/>
        </w:rPr>
        <w:t xml:space="preserve"> </w:t>
      </w:r>
      <w:r w:rsidR="003B2191">
        <w:rPr>
          <w:lang w:eastAsia="ru-RU"/>
        </w:rPr>
        <w:t>здани</w:t>
      </w:r>
      <w:r w:rsidR="00B02BDF">
        <w:rPr>
          <w:lang w:eastAsia="ru-RU"/>
        </w:rPr>
        <w:t>я</w:t>
      </w:r>
      <w:r w:rsidR="003B2191">
        <w:rPr>
          <w:lang w:eastAsia="ru-RU"/>
        </w:rPr>
        <w:t xml:space="preserve"> администрации Римгорского сельского поселения</w:t>
      </w:r>
      <w:r w:rsidR="00B02BDF">
        <w:rPr>
          <w:lang w:eastAsia="ru-RU"/>
        </w:rPr>
        <w:t>, расположенного</w:t>
      </w:r>
      <w:r w:rsidR="003B2191">
        <w:rPr>
          <w:lang w:eastAsia="ru-RU"/>
        </w:rPr>
        <w:t xml:space="preserve"> по адресу:</w:t>
      </w:r>
      <w:r w:rsidR="00233D79">
        <w:rPr>
          <w:lang w:eastAsia="ru-RU"/>
        </w:rPr>
        <w:t xml:space="preserve"> </w:t>
      </w:r>
      <w:r w:rsidR="003B2191">
        <w:rPr>
          <w:lang w:eastAsia="ru-RU"/>
        </w:rPr>
        <w:t>Карачаево-Черкесская Республика, Малокарачаевский муниципальный район, с.</w:t>
      </w:r>
      <w:r w:rsidR="00B02BDF">
        <w:rPr>
          <w:lang w:eastAsia="ru-RU"/>
        </w:rPr>
        <w:t xml:space="preserve"> </w:t>
      </w:r>
      <w:r w:rsidR="003B2191">
        <w:rPr>
          <w:lang w:eastAsia="ru-RU"/>
        </w:rPr>
        <w:t>Римгорское, ул.</w:t>
      </w:r>
      <w:r w:rsidR="00B02BDF">
        <w:rPr>
          <w:lang w:eastAsia="ru-RU"/>
        </w:rPr>
        <w:t xml:space="preserve"> </w:t>
      </w:r>
      <w:r w:rsidR="003B2191">
        <w:rPr>
          <w:lang w:eastAsia="ru-RU"/>
        </w:rPr>
        <w:t>Умара Алиева,</w:t>
      </w:r>
      <w:r w:rsidR="00B02BDF">
        <w:rPr>
          <w:lang w:eastAsia="ru-RU"/>
        </w:rPr>
        <w:t xml:space="preserve"> </w:t>
      </w:r>
      <w:r w:rsidR="003B2191">
        <w:rPr>
          <w:lang w:eastAsia="ru-RU"/>
        </w:rPr>
        <w:t>7А.</w:t>
      </w:r>
    </w:p>
    <w:p w:rsidR="00B02BDF" w:rsidRDefault="00C86F9A" w:rsidP="00B02BDF">
      <w:pPr>
        <w:pStyle w:val="aa"/>
        <w:numPr>
          <w:ilvl w:val="0"/>
          <w:numId w:val="12"/>
        </w:numPr>
        <w:suppressAutoHyphens w:val="0"/>
        <w:ind w:left="0" w:firstLine="709"/>
        <w:rPr>
          <w:szCs w:val="28"/>
          <w:lang w:eastAsia="ru-RU"/>
        </w:rPr>
      </w:pPr>
      <w:r w:rsidRPr="00C86F9A">
        <w:t xml:space="preserve">Определить следующий состав участников </w:t>
      </w:r>
      <w:r w:rsidR="00027BBB">
        <w:t>общественных обсуждений</w:t>
      </w:r>
      <w:r w:rsidR="00B02BDF">
        <w:t xml:space="preserve"> по Проекту</w:t>
      </w:r>
      <w:r w:rsidR="00027BBB">
        <w:t xml:space="preserve">: </w:t>
      </w:r>
      <w:r w:rsidR="00027BBB" w:rsidRPr="00B02BDF">
        <w:rPr>
          <w:color w:val="333333"/>
          <w:shd w:val="clear" w:color="auto" w:fill="FFFFFF"/>
        </w:rPr>
        <w:t xml:space="preserve">категории </w:t>
      </w:r>
      <w:r w:rsidR="00027BBB" w:rsidRPr="00B02BDF">
        <w:rPr>
          <w:szCs w:val="28"/>
        </w:rPr>
        <w:t>граждан и правообладателей,</w:t>
      </w:r>
      <w:r w:rsidR="00406199" w:rsidRPr="00B02BDF">
        <w:rPr>
          <w:szCs w:val="28"/>
        </w:rPr>
        <w:t xml:space="preserve"> </w:t>
      </w:r>
      <w:r w:rsidR="00027BBB" w:rsidRPr="00B02BDF">
        <w:rPr>
          <w:szCs w:val="28"/>
        </w:rPr>
        <w:t>определенные частью 2 статьи 5.1 Градостроительного Кодекса Российской Федерации.</w:t>
      </w:r>
    </w:p>
    <w:p w:rsidR="00B02BDF" w:rsidRPr="00B02BDF" w:rsidRDefault="003204DA" w:rsidP="00B02BDF">
      <w:pPr>
        <w:pStyle w:val="aa"/>
        <w:numPr>
          <w:ilvl w:val="0"/>
          <w:numId w:val="12"/>
        </w:numPr>
        <w:suppressAutoHyphens w:val="0"/>
        <w:ind w:left="0" w:firstLine="709"/>
        <w:rPr>
          <w:szCs w:val="28"/>
          <w:lang w:eastAsia="ru-RU"/>
        </w:rPr>
      </w:pPr>
      <w:r w:rsidRPr="00B02BDF">
        <w:rPr>
          <w:color w:val="000000"/>
          <w:szCs w:val="28"/>
          <w:lang w:eastAsia="ru-RU"/>
        </w:rPr>
        <w:t>Участники</w:t>
      </w:r>
      <w:r w:rsidR="00BE6A74">
        <w:t xml:space="preserve"> </w:t>
      </w:r>
      <w:r w:rsidR="00027BBB">
        <w:t>общественных обсуждений</w:t>
      </w:r>
      <w:r w:rsidR="00387A09" w:rsidRPr="00B02BDF">
        <w:rPr>
          <w:color w:val="000000"/>
          <w:szCs w:val="28"/>
          <w:lang w:eastAsia="ru-RU"/>
        </w:rPr>
        <w:t xml:space="preserve"> </w:t>
      </w:r>
      <w:r w:rsidR="00DB784E" w:rsidRPr="00B02BDF">
        <w:rPr>
          <w:color w:val="000000"/>
          <w:szCs w:val="28"/>
          <w:lang w:eastAsia="ru-RU"/>
        </w:rPr>
        <w:t>вправе</w:t>
      </w:r>
      <w:r w:rsidR="004265DB" w:rsidRPr="00B02BDF">
        <w:rPr>
          <w:color w:val="000000"/>
          <w:szCs w:val="28"/>
          <w:lang w:eastAsia="ru-RU"/>
        </w:rPr>
        <w:t xml:space="preserve"> в срок</w:t>
      </w:r>
      <w:r w:rsidR="00E468EF" w:rsidRPr="00B02BDF">
        <w:rPr>
          <w:color w:val="000000"/>
          <w:szCs w:val="28"/>
          <w:lang w:eastAsia="ru-RU"/>
        </w:rPr>
        <w:t xml:space="preserve"> с</w:t>
      </w:r>
      <w:r w:rsidR="00B02BDF">
        <w:rPr>
          <w:color w:val="000000"/>
          <w:szCs w:val="28"/>
          <w:lang w:eastAsia="ru-RU"/>
        </w:rPr>
        <w:t xml:space="preserve"> </w:t>
      </w:r>
      <w:r w:rsidR="003B2191" w:rsidRPr="00B02BDF">
        <w:rPr>
          <w:color w:val="000000"/>
          <w:szCs w:val="28"/>
          <w:lang w:eastAsia="ru-RU"/>
        </w:rPr>
        <w:t xml:space="preserve">10 </w:t>
      </w:r>
      <w:r w:rsidR="00B02BDF">
        <w:t xml:space="preserve">часов </w:t>
      </w:r>
      <w:r w:rsidR="003B2191">
        <w:t xml:space="preserve">00 </w:t>
      </w:r>
      <w:r w:rsidR="00B02BDF">
        <w:t>минут</w:t>
      </w:r>
      <w:r w:rsidR="00E468EF" w:rsidRPr="00C03EF4">
        <w:t xml:space="preserve"> </w:t>
      </w:r>
      <w:r w:rsidR="003B2191">
        <w:t>17 мая 2021</w:t>
      </w:r>
      <w:r w:rsidR="00B02BDF">
        <w:t xml:space="preserve"> года</w:t>
      </w:r>
      <w:r w:rsidR="00E468EF" w:rsidRPr="00DA487B">
        <w:t xml:space="preserve"> </w:t>
      </w:r>
      <w:r w:rsidR="003B2191" w:rsidRPr="00B02BDF">
        <w:rPr>
          <w:color w:val="000000"/>
          <w:szCs w:val="28"/>
          <w:lang w:eastAsia="ru-RU"/>
        </w:rPr>
        <w:t xml:space="preserve">до 15 </w:t>
      </w:r>
      <w:bookmarkStart w:id="4" w:name="_Hlk519076181"/>
      <w:r w:rsidR="003B2191" w:rsidRPr="00B02BDF">
        <w:rPr>
          <w:color w:val="000000"/>
          <w:szCs w:val="28"/>
          <w:lang w:eastAsia="ru-RU"/>
        </w:rPr>
        <w:t xml:space="preserve">часов </w:t>
      </w:r>
      <w:r w:rsidR="00B02BDF">
        <w:rPr>
          <w:color w:val="000000"/>
          <w:szCs w:val="28"/>
          <w:lang w:eastAsia="ru-RU"/>
        </w:rPr>
        <w:t xml:space="preserve">00 минут </w:t>
      </w:r>
      <w:r w:rsidR="003B2191" w:rsidRPr="00B02BDF">
        <w:rPr>
          <w:color w:val="000000"/>
          <w:szCs w:val="28"/>
          <w:lang w:eastAsia="ru-RU"/>
        </w:rPr>
        <w:t>18 июня 2021</w:t>
      </w:r>
      <w:r w:rsidR="00B02BDF">
        <w:rPr>
          <w:color w:val="000000"/>
          <w:szCs w:val="28"/>
          <w:lang w:eastAsia="ru-RU"/>
        </w:rPr>
        <w:t xml:space="preserve"> </w:t>
      </w:r>
      <w:r w:rsidR="00EF77CE" w:rsidRPr="00B02BDF">
        <w:rPr>
          <w:color w:val="000000"/>
          <w:szCs w:val="28"/>
          <w:lang w:eastAsia="ru-RU"/>
        </w:rPr>
        <w:t>г</w:t>
      </w:r>
      <w:bookmarkEnd w:id="4"/>
      <w:r w:rsidR="00B02BDF">
        <w:rPr>
          <w:color w:val="000000"/>
          <w:szCs w:val="28"/>
          <w:lang w:eastAsia="ru-RU"/>
        </w:rPr>
        <w:t xml:space="preserve">ода </w:t>
      </w:r>
      <w:r w:rsidR="003A72B5" w:rsidRPr="00B02BDF">
        <w:rPr>
          <w:color w:val="000000"/>
          <w:szCs w:val="28"/>
          <w:lang w:eastAsia="ru-RU"/>
        </w:rPr>
        <w:t>представ</w:t>
      </w:r>
      <w:r w:rsidR="00033EEA" w:rsidRPr="00B02BDF">
        <w:rPr>
          <w:color w:val="000000"/>
          <w:szCs w:val="28"/>
          <w:lang w:eastAsia="ru-RU"/>
        </w:rPr>
        <w:t>ля</w:t>
      </w:r>
      <w:r w:rsidR="003A72B5" w:rsidRPr="00B02BDF">
        <w:rPr>
          <w:color w:val="000000"/>
          <w:szCs w:val="28"/>
          <w:lang w:eastAsia="ru-RU"/>
        </w:rPr>
        <w:t xml:space="preserve">ть предложения </w:t>
      </w:r>
      <w:r w:rsidR="00F41537" w:rsidRPr="00B02BDF">
        <w:rPr>
          <w:color w:val="000000"/>
          <w:szCs w:val="28"/>
          <w:lang w:eastAsia="ru-RU"/>
        </w:rPr>
        <w:t xml:space="preserve">по теме </w:t>
      </w:r>
      <w:r w:rsidR="00027BBB">
        <w:t>общественных обсуждений</w:t>
      </w:r>
      <w:r w:rsidR="009B3DB0" w:rsidRPr="00B02BDF">
        <w:rPr>
          <w:color w:val="000000"/>
          <w:szCs w:val="28"/>
          <w:lang w:eastAsia="ru-RU"/>
        </w:rPr>
        <w:t>.</w:t>
      </w:r>
    </w:p>
    <w:p w:rsidR="00B02BDF" w:rsidRPr="00B02BDF" w:rsidRDefault="004265DB" w:rsidP="00B02BDF">
      <w:pPr>
        <w:pStyle w:val="aa"/>
        <w:numPr>
          <w:ilvl w:val="0"/>
          <w:numId w:val="12"/>
        </w:numPr>
        <w:suppressAutoHyphens w:val="0"/>
        <w:ind w:left="0" w:firstLine="709"/>
        <w:rPr>
          <w:szCs w:val="28"/>
          <w:lang w:eastAsia="ru-RU"/>
        </w:rPr>
      </w:pPr>
      <w:r w:rsidRPr="00B02BDF">
        <w:rPr>
          <w:color w:val="000000"/>
          <w:szCs w:val="28"/>
        </w:rPr>
        <w:t xml:space="preserve">Опубликовать (обнародовать) настоящее </w:t>
      </w:r>
      <w:r w:rsidR="004A4F6E" w:rsidRPr="00B02BDF">
        <w:rPr>
          <w:color w:val="000000"/>
          <w:szCs w:val="28"/>
        </w:rPr>
        <w:t xml:space="preserve">постановление </w:t>
      </w:r>
      <w:r w:rsidR="003204DA" w:rsidRPr="00B02BDF">
        <w:rPr>
          <w:color w:val="000000"/>
          <w:szCs w:val="28"/>
          <w:lang w:eastAsia="ru-RU"/>
        </w:rPr>
        <w:t>о</w:t>
      </w:r>
      <w:r w:rsidR="00E54FAF" w:rsidRPr="00B02BDF">
        <w:rPr>
          <w:color w:val="000000"/>
          <w:szCs w:val="28"/>
          <w:lang w:eastAsia="ru-RU"/>
        </w:rPr>
        <w:t xml:space="preserve"> проведении </w:t>
      </w:r>
      <w:r w:rsidR="00027BBB" w:rsidRPr="00B02BDF">
        <w:t>общественных обсуждений</w:t>
      </w:r>
      <w:r w:rsidR="00027BBB" w:rsidRPr="00B02BDF">
        <w:rPr>
          <w:color w:val="000000"/>
          <w:szCs w:val="28"/>
          <w:lang w:eastAsia="ru-RU"/>
        </w:rPr>
        <w:t xml:space="preserve"> </w:t>
      </w:r>
      <w:r w:rsidR="00E54FAF" w:rsidRPr="00B02BDF">
        <w:rPr>
          <w:color w:val="000000"/>
          <w:szCs w:val="28"/>
          <w:lang w:eastAsia="ru-RU"/>
        </w:rPr>
        <w:t xml:space="preserve">по </w:t>
      </w:r>
      <w:r w:rsidR="00B02BDF" w:rsidRPr="00033EEA">
        <w:t xml:space="preserve">проекту </w:t>
      </w:r>
      <w:r w:rsidR="00B02BDF">
        <w:rPr>
          <w:szCs w:val="28"/>
        </w:rPr>
        <w:t>генерального плана</w:t>
      </w:r>
      <w:r w:rsidR="00B02BDF" w:rsidRPr="00CF0FAA">
        <w:rPr>
          <w:szCs w:val="28"/>
        </w:rPr>
        <w:t xml:space="preserve"> </w:t>
      </w:r>
      <w:r w:rsidR="00B02BDF">
        <w:rPr>
          <w:szCs w:val="28"/>
        </w:rPr>
        <w:t>Римгорского сельского поселения Малокарачаевского муниципального района Карачаево-</w:t>
      </w:r>
      <w:r w:rsidR="00B02BDF" w:rsidRPr="00B02BDF">
        <w:rPr>
          <w:szCs w:val="28"/>
        </w:rPr>
        <w:t>Черкесской Республики, разработанного взамен генерального плана Римгорского сельского поселения Малокарачаевского муниципального района Карачаево-Черкесской Республики, утвержденного решением Совета Римгорского сельского поселения от 18.01.2013 № 01</w:t>
      </w:r>
      <w:r w:rsidR="00B02BDF">
        <w:rPr>
          <w:szCs w:val="28"/>
        </w:rPr>
        <w:t>,</w:t>
      </w:r>
      <w:r w:rsidR="00233D79" w:rsidRPr="00B02BDF">
        <w:rPr>
          <w:szCs w:val="28"/>
        </w:rPr>
        <w:t xml:space="preserve"> </w:t>
      </w:r>
      <w:r w:rsidRPr="00B02BDF">
        <w:rPr>
          <w:color w:val="000000"/>
          <w:szCs w:val="28"/>
        </w:rPr>
        <w:t>в порядке, установленном для официального опубликования (обнародования) муниципальных правовых актов</w:t>
      </w:r>
      <w:r w:rsidR="003A72B5" w:rsidRPr="00B02BDF">
        <w:rPr>
          <w:color w:val="000000"/>
          <w:szCs w:val="28"/>
          <w:lang w:eastAsia="ru-RU"/>
        </w:rPr>
        <w:t>.</w:t>
      </w:r>
    </w:p>
    <w:p w:rsidR="00033EEA" w:rsidRPr="00B02BDF" w:rsidRDefault="003A72B5" w:rsidP="00B02BDF">
      <w:pPr>
        <w:pStyle w:val="aa"/>
        <w:numPr>
          <w:ilvl w:val="0"/>
          <w:numId w:val="12"/>
        </w:numPr>
        <w:suppressAutoHyphens w:val="0"/>
        <w:spacing w:after="240"/>
        <w:ind w:left="0" w:firstLine="709"/>
        <w:rPr>
          <w:szCs w:val="28"/>
          <w:lang w:eastAsia="ru-RU"/>
        </w:rPr>
      </w:pPr>
      <w:r w:rsidRPr="00C86F9A">
        <w:rPr>
          <w:lang w:eastAsia="ru-RU"/>
        </w:rPr>
        <w:t>Контроль за исполнением</w:t>
      </w:r>
      <w:r w:rsidR="00B02BDF">
        <w:rPr>
          <w:lang w:eastAsia="ru-RU"/>
        </w:rPr>
        <w:t xml:space="preserve"> настоящего</w:t>
      </w:r>
      <w:r w:rsidRPr="00C86F9A">
        <w:rPr>
          <w:lang w:eastAsia="ru-RU"/>
        </w:rPr>
        <w:t xml:space="preserve"> постановления </w:t>
      </w:r>
      <w:r w:rsidR="00B02BDF">
        <w:rPr>
          <w:lang w:eastAsia="ru-RU"/>
        </w:rPr>
        <w:t>оставляю за собой.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02BDF" w:rsidTr="00B02BDF">
        <w:tc>
          <w:tcPr>
            <w:tcW w:w="5210" w:type="dxa"/>
          </w:tcPr>
          <w:p w:rsidR="00B02BDF" w:rsidRDefault="00B02BDF" w:rsidP="00B02BDF">
            <w:pPr>
              <w:shd w:val="clear" w:color="auto" w:fill="FFFFFF"/>
              <w:spacing w:line="240" w:lineRule="atLeast"/>
              <w:outlineLvl w:val="0"/>
              <w:rPr>
                <w:szCs w:val="28"/>
              </w:rPr>
            </w:pPr>
            <w:r>
              <w:rPr>
                <w:szCs w:val="28"/>
              </w:rPr>
              <w:t>Глава Римгорского сельского поселения</w:t>
            </w:r>
          </w:p>
        </w:tc>
        <w:tc>
          <w:tcPr>
            <w:tcW w:w="5210" w:type="dxa"/>
          </w:tcPr>
          <w:p w:rsidR="00B02BDF" w:rsidRDefault="00B02BDF" w:rsidP="00B02BDF">
            <w:pPr>
              <w:suppressAutoHyphens w:val="0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Х. Х. Хубиев</w:t>
            </w:r>
          </w:p>
        </w:tc>
      </w:tr>
    </w:tbl>
    <w:p w:rsidR="00033EEA" w:rsidRDefault="00033EEA" w:rsidP="00B02BDF">
      <w:pPr>
        <w:suppressAutoHyphens w:val="0"/>
        <w:rPr>
          <w:lang w:eastAsia="ru-RU"/>
        </w:rPr>
      </w:pPr>
    </w:p>
    <w:sectPr w:rsidR="00033EEA" w:rsidSect="009B3DB0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43" w:rsidRDefault="00BC4843" w:rsidP="008A6BE2">
      <w:r>
        <w:separator/>
      </w:r>
    </w:p>
  </w:endnote>
  <w:endnote w:type="continuationSeparator" w:id="0">
    <w:p w:rsidR="00BC4843" w:rsidRDefault="00BC4843" w:rsidP="008A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43" w:rsidRDefault="00BC4843" w:rsidP="008A6BE2">
      <w:r>
        <w:separator/>
      </w:r>
    </w:p>
  </w:footnote>
  <w:footnote w:type="continuationSeparator" w:id="0">
    <w:p w:rsidR="00BC4843" w:rsidRDefault="00BC4843" w:rsidP="008A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D07B2"/>
    <w:multiLevelType w:val="hybridMultilevel"/>
    <w:tmpl w:val="1408E8DE"/>
    <w:lvl w:ilvl="0" w:tplc="6FDA7CE6">
      <w:start w:val="1"/>
      <w:numFmt w:val="decimal"/>
      <w:lvlText w:val="%1."/>
      <w:lvlJc w:val="left"/>
      <w:pPr>
        <w:tabs>
          <w:tab w:val="num" w:pos="2655"/>
        </w:tabs>
        <w:ind w:left="26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">
    <w:nsid w:val="12590735"/>
    <w:multiLevelType w:val="hybridMultilevel"/>
    <w:tmpl w:val="B0E6E8AE"/>
    <w:lvl w:ilvl="0" w:tplc="EBF4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262BE3"/>
    <w:multiLevelType w:val="hybridMultilevel"/>
    <w:tmpl w:val="764E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435D5"/>
    <w:multiLevelType w:val="multilevel"/>
    <w:tmpl w:val="1E10C5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D59"/>
    <w:multiLevelType w:val="hybridMultilevel"/>
    <w:tmpl w:val="9FC828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7F72CEE"/>
    <w:multiLevelType w:val="hybridMultilevel"/>
    <w:tmpl w:val="AE98B418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8F838B8"/>
    <w:multiLevelType w:val="hybridMultilevel"/>
    <w:tmpl w:val="2C2CE6B6"/>
    <w:lvl w:ilvl="0" w:tplc="0AE8C9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324D60"/>
    <w:multiLevelType w:val="hybridMultilevel"/>
    <w:tmpl w:val="4DA06BEC"/>
    <w:lvl w:ilvl="0" w:tplc="83A2613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5888292F"/>
    <w:multiLevelType w:val="hybridMultilevel"/>
    <w:tmpl w:val="72467846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27D7866"/>
    <w:multiLevelType w:val="hybridMultilevel"/>
    <w:tmpl w:val="A7F01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30D5F"/>
    <w:multiLevelType w:val="hybridMultilevel"/>
    <w:tmpl w:val="A2C6040E"/>
    <w:lvl w:ilvl="0" w:tplc="BEAAFE4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68"/>
    <w:rsid w:val="000273E0"/>
    <w:rsid w:val="00027BBB"/>
    <w:rsid w:val="00033EEA"/>
    <w:rsid w:val="00074380"/>
    <w:rsid w:val="00095F9C"/>
    <w:rsid w:val="000E523E"/>
    <w:rsid w:val="00170E2C"/>
    <w:rsid w:val="00172C11"/>
    <w:rsid w:val="001839CF"/>
    <w:rsid w:val="00196C7C"/>
    <w:rsid w:val="001C46B7"/>
    <w:rsid w:val="001C7194"/>
    <w:rsid w:val="001D0212"/>
    <w:rsid w:val="001F651B"/>
    <w:rsid w:val="00200871"/>
    <w:rsid w:val="00222AF6"/>
    <w:rsid w:val="00233D79"/>
    <w:rsid w:val="00262DA3"/>
    <w:rsid w:val="002635C9"/>
    <w:rsid w:val="0027111E"/>
    <w:rsid w:val="002D25CA"/>
    <w:rsid w:val="00305C16"/>
    <w:rsid w:val="00305E9C"/>
    <w:rsid w:val="00306507"/>
    <w:rsid w:val="00313905"/>
    <w:rsid w:val="003204DA"/>
    <w:rsid w:val="00343279"/>
    <w:rsid w:val="00345EB6"/>
    <w:rsid w:val="00351C84"/>
    <w:rsid w:val="00352229"/>
    <w:rsid w:val="00354A2C"/>
    <w:rsid w:val="003627DC"/>
    <w:rsid w:val="003638F4"/>
    <w:rsid w:val="00387A09"/>
    <w:rsid w:val="003A72B5"/>
    <w:rsid w:val="003B2191"/>
    <w:rsid w:val="003C0E87"/>
    <w:rsid w:val="003C141F"/>
    <w:rsid w:val="003F34D9"/>
    <w:rsid w:val="00406199"/>
    <w:rsid w:val="00411C9D"/>
    <w:rsid w:val="0041233B"/>
    <w:rsid w:val="004265DB"/>
    <w:rsid w:val="004404E9"/>
    <w:rsid w:val="004432B7"/>
    <w:rsid w:val="00451ABC"/>
    <w:rsid w:val="00485AC8"/>
    <w:rsid w:val="004873F2"/>
    <w:rsid w:val="004874ED"/>
    <w:rsid w:val="00497EE7"/>
    <w:rsid w:val="004A4F6E"/>
    <w:rsid w:val="004B23E4"/>
    <w:rsid w:val="004B39DB"/>
    <w:rsid w:val="004C31C7"/>
    <w:rsid w:val="004F0BC9"/>
    <w:rsid w:val="00503D4A"/>
    <w:rsid w:val="00506199"/>
    <w:rsid w:val="00515ADE"/>
    <w:rsid w:val="005404E5"/>
    <w:rsid w:val="00541B02"/>
    <w:rsid w:val="00541C81"/>
    <w:rsid w:val="00547CC1"/>
    <w:rsid w:val="00573A20"/>
    <w:rsid w:val="00585E3A"/>
    <w:rsid w:val="005C2837"/>
    <w:rsid w:val="005C4B1E"/>
    <w:rsid w:val="005C590D"/>
    <w:rsid w:val="005D0B80"/>
    <w:rsid w:val="005D2F52"/>
    <w:rsid w:val="005F6B5B"/>
    <w:rsid w:val="0060301F"/>
    <w:rsid w:val="00623528"/>
    <w:rsid w:val="00660D72"/>
    <w:rsid w:val="00664085"/>
    <w:rsid w:val="00681BD0"/>
    <w:rsid w:val="00684E81"/>
    <w:rsid w:val="006858E0"/>
    <w:rsid w:val="00691420"/>
    <w:rsid w:val="006A575D"/>
    <w:rsid w:val="006C29E9"/>
    <w:rsid w:val="006E7432"/>
    <w:rsid w:val="006F5C02"/>
    <w:rsid w:val="00701F8B"/>
    <w:rsid w:val="00733348"/>
    <w:rsid w:val="00771CA3"/>
    <w:rsid w:val="007A1BB4"/>
    <w:rsid w:val="007A68A4"/>
    <w:rsid w:val="007B3F40"/>
    <w:rsid w:val="007E2A72"/>
    <w:rsid w:val="008047C4"/>
    <w:rsid w:val="00805F12"/>
    <w:rsid w:val="00820318"/>
    <w:rsid w:val="00844725"/>
    <w:rsid w:val="00856E1C"/>
    <w:rsid w:val="008625A7"/>
    <w:rsid w:val="008846CC"/>
    <w:rsid w:val="00887C4F"/>
    <w:rsid w:val="00890A6D"/>
    <w:rsid w:val="008A5368"/>
    <w:rsid w:val="008A6BE2"/>
    <w:rsid w:val="008B7528"/>
    <w:rsid w:val="008C1203"/>
    <w:rsid w:val="008D06ED"/>
    <w:rsid w:val="008D0AC7"/>
    <w:rsid w:val="008E0566"/>
    <w:rsid w:val="008F2B7D"/>
    <w:rsid w:val="00945BF1"/>
    <w:rsid w:val="00951235"/>
    <w:rsid w:val="0095712A"/>
    <w:rsid w:val="00966AC8"/>
    <w:rsid w:val="00972D7B"/>
    <w:rsid w:val="00995DEF"/>
    <w:rsid w:val="009A5BCB"/>
    <w:rsid w:val="009B0CBB"/>
    <w:rsid w:val="009B3DB0"/>
    <w:rsid w:val="009C228E"/>
    <w:rsid w:val="009D30E5"/>
    <w:rsid w:val="009D5DE4"/>
    <w:rsid w:val="009E3D04"/>
    <w:rsid w:val="009E44B7"/>
    <w:rsid w:val="009E5B54"/>
    <w:rsid w:val="00A019E1"/>
    <w:rsid w:val="00A23FB6"/>
    <w:rsid w:val="00A24536"/>
    <w:rsid w:val="00A31919"/>
    <w:rsid w:val="00A32583"/>
    <w:rsid w:val="00A449C2"/>
    <w:rsid w:val="00A568E3"/>
    <w:rsid w:val="00A6032D"/>
    <w:rsid w:val="00A84FD0"/>
    <w:rsid w:val="00A86B57"/>
    <w:rsid w:val="00A91A7D"/>
    <w:rsid w:val="00A92BC6"/>
    <w:rsid w:val="00AB244C"/>
    <w:rsid w:val="00AB4124"/>
    <w:rsid w:val="00B02BDF"/>
    <w:rsid w:val="00B06FF3"/>
    <w:rsid w:val="00B07484"/>
    <w:rsid w:val="00B22EE0"/>
    <w:rsid w:val="00B26A2C"/>
    <w:rsid w:val="00B27A5B"/>
    <w:rsid w:val="00B37C96"/>
    <w:rsid w:val="00B56A67"/>
    <w:rsid w:val="00B61F1A"/>
    <w:rsid w:val="00B821A2"/>
    <w:rsid w:val="00B85B3F"/>
    <w:rsid w:val="00B86A0F"/>
    <w:rsid w:val="00BC4843"/>
    <w:rsid w:val="00BC6F0F"/>
    <w:rsid w:val="00BD1496"/>
    <w:rsid w:val="00BE2C6A"/>
    <w:rsid w:val="00BE4094"/>
    <w:rsid w:val="00BE6A74"/>
    <w:rsid w:val="00BF6B16"/>
    <w:rsid w:val="00C00A08"/>
    <w:rsid w:val="00C11EC6"/>
    <w:rsid w:val="00C228B4"/>
    <w:rsid w:val="00C51B03"/>
    <w:rsid w:val="00C549F2"/>
    <w:rsid w:val="00C551F0"/>
    <w:rsid w:val="00C72AB3"/>
    <w:rsid w:val="00C86F9A"/>
    <w:rsid w:val="00C9043C"/>
    <w:rsid w:val="00CF0FAA"/>
    <w:rsid w:val="00D06177"/>
    <w:rsid w:val="00D401EC"/>
    <w:rsid w:val="00D413D7"/>
    <w:rsid w:val="00D43124"/>
    <w:rsid w:val="00D43BF9"/>
    <w:rsid w:val="00D4481C"/>
    <w:rsid w:val="00D47D40"/>
    <w:rsid w:val="00D55DDC"/>
    <w:rsid w:val="00D65878"/>
    <w:rsid w:val="00DB199E"/>
    <w:rsid w:val="00DB618A"/>
    <w:rsid w:val="00DB784E"/>
    <w:rsid w:val="00DC413D"/>
    <w:rsid w:val="00DD41D8"/>
    <w:rsid w:val="00DD68B8"/>
    <w:rsid w:val="00DD6D99"/>
    <w:rsid w:val="00DE6F3D"/>
    <w:rsid w:val="00DF1E81"/>
    <w:rsid w:val="00DF5591"/>
    <w:rsid w:val="00E01092"/>
    <w:rsid w:val="00E0731E"/>
    <w:rsid w:val="00E468EF"/>
    <w:rsid w:val="00E47E8B"/>
    <w:rsid w:val="00E54FAF"/>
    <w:rsid w:val="00E61AAF"/>
    <w:rsid w:val="00E77BF6"/>
    <w:rsid w:val="00E84271"/>
    <w:rsid w:val="00E85762"/>
    <w:rsid w:val="00EB3BCE"/>
    <w:rsid w:val="00EB52CD"/>
    <w:rsid w:val="00EC2F26"/>
    <w:rsid w:val="00EF77CE"/>
    <w:rsid w:val="00F046E2"/>
    <w:rsid w:val="00F17AC9"/>
    <w:rsid w:val="00F2778C"/>
    <w:rsid w:val="00F34017"/>
    <w:rsid w:val="00F41537"/>
    <w:rsid w:val="00F539D0"/>
    <w:rsid w:val="00F62CA5"/>
    <w:rsid w:val="00F72F7E"/>
    <w:rsid w:val="00F95DF9"/>
    <w:rsid w:val="00F96030"/>
    <w:rsid w:val="00FA695E"/>
    <w:rsid w:val="00FA7238"/>
    <w:rsid w:val="00FC480F"/>
    <w:rsid w:val="00FC49E4"/>
    <w:rsid w:val="00FC7551"/>
    <w:rsid w:val="00FD2089"/>
    <w:rsid w:val="00FD3E24"/>
    <w:rsid w:val="00FE035F"/>
    <w:rsid w:val="00FE3A5A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8DA66-2689-43E8-AF47-02F72BA8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C6A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Document Map"/>
    <w:basedOn w:val="a"/>
    <w:semiHidden/>
    <w:rsid w:val="00C72A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uiPriority w:val="59"/>
    <w:rsid w:val="00DF1E8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22A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222AF6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uiPriority w:val="99"/>
    <w:rsid w:val="00D4481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41537"/>
    <w:pPr>
      <w:ind w:left="708"/>
    </w:pPr>
  </w:style>
  <w:style w:type="character" w:customStyle="1" w:styleId="ab">
    <w:name w:val="Без интервала Знак"/>
    <w:link w:val="ac"/>
    <w:uiPriority w:val="99"/>
    <w:locked/>
    <w:rsid w:val="004B39DB"/>
    <w:rPr>
      <w:rFonts w:ascii="Calibri" w:eastAsia="Calibri" w:hAnsi="Calibri"/>
      <w:sz w:val="28"/>
      <w:szCs w:val="22"/>
      <w:lang w:val="ru-RU" w:eastAsia="en-US" w:bidi="ar-SA"/>
    </w:rPr>
  </w:style>
  <w:style w:type="paragraph" w:styleId="ac">
    <w:name w:val="No Spacing"/>
    <w:link w:val="ab"/>
    <w:uiPriority w:val="99"/>
    <w:qFormat/>
    <w:rsid w:val="004B39DB"/>
    <w:pPr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paragraph" w:styleId="ad">
    <w:name w:val="endnote text"/>
    <w:basedOn w:val="a"/>
    <w:link w:val="ae"/>
    <w:rsid w:val="008A6BE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6BE2"/>
    <w:rPr>
      <w:lang w:eastAsia="ar-SA"/>
    </w:rPr>
  </w:style>
  <w:style w:type="character" w:styleId="af">
    <w:name w:val="endnote reference"/>
    <w:basedOn w:val="a0"/>
    <w:rsid w:val="008A6BE2"/>
    <w:rPr>
      <w:vertAlign w:val="superscript"/>
    </w:rPr>
  </w:style>
  <w:style w:type="paragraph" w:styleId="af0">
    <w:name w:val="footnote text"/>
    <w:basedOn w:val="a"/>
    <w:link w:val="af1"/>
    <w:rsid w:val="003627D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627DC"/>
    <w:rPr>
      <w:lang w:eastAsia="ar-SA"/>
    </w:rPr>
  </w:style>
  <w:style w:type="character" w:styleId="af2">
    <w:name w:val="footnote reference"/>
    <w:basedOn w:val="a0"/>
    <w:rsid w:val="00362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004A-5C9B-402B-8FDC-D769DB77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 О ОБЩОБС</vt:lpstr>
    </vt:vector>
  </TitlesOfParts>
  <Company>Grizli777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 О ОБЩОБС</dc:title>
  <dc:creator>СНН</dc:creator>
  <cp:lastModifiedBy>Пользователь Windows</cp:lastModifiedBy>
  <cp:revision>2</cp:revision>
  <cp:lastPrinted>2018-04-28T13:13:00Z</cp:lastPrinted>
  <dcterms:created xsi:type="dcterms:W3CDTF">2021-05-07T17:59:00Z</dcterms:created>
  <dcterms:modified xsi:type="dcterms:W3CDTF">2021-05-07T17:59:00Z</dcterms:modified>
</cp:coreProperties>
</file>