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B0" w:rsidRDefault="001F2DB9">
      <w:pPr>
        <w:pStyle w:val="Standard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                                             </w:t>
      </w:r>
    </w:p>
    <w:p w:rsidR="00695BB0" w:rsidRDefault="001F2DB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РОССИЙСКАЯ ФЕДЕРАЦИЯ</w:t>
      </w:r>
    </w:p>
    <w:p w:rsidR="00695BB0" w:rsidRDefault="001F2DB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КАРАЧАЕВО-ЧЕРКЕССКАЯ  РЕСПУБЛИКА</w:t>
      </w:r>
    </w:p>
    <w:p w:rsidR="00695BB0" w:rsidRDefault="001F2DB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АДМИНИСТРАЦИЯ МАЛОКАРАЧАЕВСКОГО МУНИЦИПАЛЬНОГО РАЙОНА</w:t>
      </w:r>
    </w:p>
    <w:p w:rsidR="00695BB0" w:rsidRDefault="001F2DB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 О С Т А Н О В Л  Е Н И Е</w:t>
      </w:r>
    </w:p>
    <w:tbl>
      <w:tblPr>
        <w:tblW w:w="94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5"/>
        <w:gridCol w:w="4885"/>
        <w:gridCol w:w="1695"/>
      </w:tblGrid>
      <w:tr w:rsidR="00695BB0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285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BB0" w:rsidRDefault="00695BB0">
            <w:pPr>
              <w:pStyle w:val="Standard"/>
              <w:rPr>
                <w:rFonts w:ascii="Times New Roman" w:eastAsia="Calibri" w:hAnsi="Times New Roman" w:cs="Calibri"/>
                <w:color w:val="auto"/>
                <w:sz w:val="28"/>
                <w:lang w:val="ru-RU"/>
              </w:rPr>
            </w:pPr>
          </w:p>
        </w:tc>
        <w:tc>
          <w:tcPr>
            <w:tcW w:w="48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BB0" w:rsidRDefault="001F2DB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с. Учкекен</w:t>
            </w:r>
          </w:p>
        </w:tc>
        <w:tc>
          <w:tcPr>
            <w:tcW w:w="169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BB0" w:rsidRDefault="00695BB0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</w:p>
        </w:tc>
      </w:tr>
    </w:tbl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05.10.2015г.                                                                                              № 638</w:t>
      </w:r>
    </w:p>
    <w:p w:rsidR="00695BB0" w:rsidRDefault="00695BB0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Об  утверждении  административного регламента  предоставления  муниципальной услуги  «Прием  и  выдача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документов  об утверждении  схемы  расположения  земельного участка на кадастровом плане территории»</w:t>
      </w:r>
    </w:p>
    <w:p w:rsidR="00695BB0" w:rsidRDefault="00695BB0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В  соответствии  с  Федеральным  законом  от  27.07.2010  №  210-ФЗ  «Об организации  предоставления  государственных  и  муниципальных  услуг»,</w:t>
      </w:r>
    </w:p>
    <w:p w:rsidR="00695BB0" w:rsidRDefault="00695BB0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1F2DB9">
      <w:pPr>
        <w:pStyle w:val="Standard"/>
        <w:autoSpaceDE w:val="0"/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t>П О С Т</w:t>
      </w: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t xml:space="preserve"> А Н О В Л Я Ю :</w:t>
      </w: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1.  Утвердить  административный  регламент  предоставления муниципальной услуги «Прием и выдача документов об утверждении схемы  расположения  земельного  участка  на  кадастровом  плане  территории»  согласно приложению.</w:t>
      </w:r>
    </w:p>
    <w:p w:rsidR="00695BB0" w:rsidRDefault="001F2DB9">
      <w:pPr>
        <w:pStyle w:val="Standard"/>
        <w:autoSpaceDE w:val="0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 </w:t>
      </w: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t>Настоящее пос</w:t>
      </w: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t xml:space="preserve">тановление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вступает в силу со дня его официального опубликования (обнародования) в установленном порядке 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распространяется на правоотношения, возникшие с 1марта 2015года.</w:t>
      </w:r>
    </w:p>
    <w:p w:rsidR="00695BB0" w:rsidRDefault="001F2DB9">
      <w:pPr>
        <w:pStyle w:val="Standard"/>
        <w:autoSpaceDE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 Признать утратившим силу Приложение № 1 к постановлению администрации Малокарачае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№ 543 от  07.07.2014года.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4. Контроль за выполнением настоящего постановления возложить на заместителя главы курирующего данный вопрос.</w:t>
      </w:r>
    </w:p>
    <w:p w:rsidR="00695BB0" w:rsidRDefault="00695BB0">
      <w:pPr>
        <w:pStyle w:val="Standard"/>
        <w:tabs>
          <w:tab w:val="left" w:pos="567"/>
        </w:tabs>
        <w:jc w:val="both"/>
        <w:rPr>
          <w:rFonts w:eastAsia="Calibri" w:cs="Calibri"/>
          <w:color w:val="auto"/>
          <w:sz w:val="22"/>
          <w:lang w:val="ru-RU"/>
        </w:rPr>
      </w:pPr>
    </w:p>
    <w:p w:rsidR="00695BB0" w:rsidRDefault="00695BB0">
      <w:pPr>
        <w:pStyle w:val="Standard"/>
        <w:tabs>
          <w:tab w:val="left" w:pos="567"/>
        </w:tabs>
        <w:jc w:val="both"/>
        <w:rPr>
          <w:rFonts w:eastAsia="Calibri" w:cs="Calibri"/>
          <w:color w:val="auto"/>
          <w:sz w:val="22"/>
          <w:lang w:val="ru-RU"/>
        </w:rPr>
      </w:pPr>
    </w:p>
    <w:p w:rsidR="00695BB0" w:rsidRDefault="001F2DB9">
      <w:pPr>
        <w:pStyle w:val="Standard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ИО главы администрации Малокарачаевского</w:t>
      </w:r>
    </w:p>
    <w:p w:rsidR="00695BB0" w:rsidRDefault="001F2DB9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                                                                      А.Б.Тамбиев</w:t>
      </w: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jc w:val="right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1F2DB9">
      <w:pPr>
        <w:pStyle w:val="Standard"/>
        <w:jc w:val="right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Приложение</w:t>
      </w:r>
    </w:p>
    <w:p w:rsidR="00695BB0" w:rsidRDefault="001F2DB9">
      <w:pPr>
        <w:pStyle w:val="Standard"/>
        <w:jc w:val="right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к постановлению главы</w:t>
      </w:r>
    </w:p>
    <w:p w:rsidR="00695BB0" w:rsidRDefault="001F2DB9">
      <w:pPr>
        <w:pStyle w:val="Standard"/>
        <w:jc w:val="right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lang w:val="ru-RU"/>
        </w:rPr>
        <w:t>Малокарачаевского</w:t>
      </w:r>
    </w:p>
    <w:p w:rsidR="00695BB0" w:rsidRDefault="001F2DB9">
      <w:pPr>
        <w:pStyle w:val="Standard"/>
        <w:jc w:val="right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муниципального района  </w:t>
      </w:r>
    </w:p>
    <w:p w:rsidR="00695BB0" w:rsidRDefault="001F2DB9">
      <w:pPr>
        <w:pStyle w:val="Standard"/>
        <w:jc w:val="right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от  </w:t>
      </w:r>
      <w:r>
        <w:rPr>
          <w:rFonts w:ascii="Times New Roman" w:eastAsia="Times New Roman" w:hAnsi="Times New Roman" w:cs="Times New Roman"/>
          <w:color w:val="auto"/>
          <w:lang w:val="ru-RU"/>
        </w:rPr>
        <w:t>05.10.2015г.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lang w:val="ru-RU"/>
        </w:rPr>
        <w:t>638</w:t>
      </w:r>
    </w:p>
    <w:p w:rsidR="00695BB0" w:rsidRDefault="00695BB0">
      <w:pPr>
        <w:pStyle w:val="Standard"/>
        <w:jc w:val="right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1F2DB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АДМИНИСТРАТИВНЫЙ РЕГЛАМЕНТ</w:t>
      </w:r>
    </w:p>
    <w:p w:rsidR="00695BB0" w:rsidRDefault="001F2DB9">
      <w:pPr>
        <w:pStyle w:val="Standard"/>
        <w:jc w:val="center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ПРЕДОСТАВЛЕНИЯ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МУНИЦИПАЛЬНОЙ УСЛУГИ «ПРИЕМ И</w:t>
      </w:r>
    </w:p>
    <w:p w:rsidR="00695BB0" w:rsidRDefault="001F2DB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ВЫДАЧА ДОКУМЕНТОВ ОБ УТВЕРЖДЕНИИ СХЕМЫ</w:t>
      </w:r>
    </w:p>
    <w:p w:rsidR="00695BB0" w:rsidRDefault="001F2DB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РАСПОЛОЖЕНИЯ ЗЕМЕЛЬНОГО УЧАСТКА НА</w:t>
      </w:r>
    </w:p>
    <w:p w:rsidR="00695BB0" w:rsidRDefault="001F2DB9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КАДАСТРОВОМ ПЛАНЕ ТЕРРИТОРИИ»</w:t>
      </w:r>
    </w:p>
    <w:p w:rsidR="00695BB0" w:rsidRDefault="00695BB0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1F2DB9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. Общие положения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1.1.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Административный  регламент  предоставления  муниципальной услуги  «Прием  и  выдача  документов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об  утверждении  схемы  расположения земельного  участка  на  кадастровом  плане  территории»  (далее  —муниципальная  услуга)  разработан  в  целях  повышения  качества  исполнения  и доступности  результатов  предоставления  муниципальной  услуги,  соз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дания комфортных  условий  для  заявителей,  устанавливает  стандарт  предоставления муниципальной  услуги,  состав,  последовательность  и  сроки  выполнения административных процедур, требования к порядку их выполнения.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1.2.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Муниципальная  услуга  включ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ает  в  себя  рассмотрение  вопросов  и принятие решений, связанных с установлением границ земельного участка, его площади,  адреса,  принадлежности  к  той  или  иной  территориальной  зоне  и категории земель.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1.3.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Получателями  муниципальной  услуги  я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вляются  физические  и юридические  лица,  либо  их  представители,  наделенные  полномочиями  в порядке,  установленном  законодательством  Российской  Федерации,  выступать от  их  имени  при  взаимодействии  с  уполномоченным  органом  при предоставлени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 муниципальной услуги.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1.4.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Муниципальная услуга предоставляется администрацией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lang w:val="ru-RU"/>
        </w:rPr>
        <w:t>Малокарачаевского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муниципального района.  Исполнителем  муниципальной  услуги является   </w:t>
      </w:r>
      <w:r>
        <w:rPr>
          <w:rFonts w:ascii="Times New Roman" w:eastAsia="Times New Roman" w:hAnsi="Times New Roman" w:cs="Times New Roman"/>
          <w:sz w:val="28"/>
          <w:lang w:val="ru-RU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тдел  сельского хозяйства, имущественных и земельных отношений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lang w:val="ru-RU"/>
        </w:rPr>
        <w:t>Малокарачаевского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 (далее  -  ОСХИиЗО).</w:t>
      </w:r>
    </w:p>
    <w:p w:rsidR="00695BB0" w:rsidRDefault="001F2DB9">
      <w:pPr>
        <w:pStyle w:val="Standard"/>
        <w:ind w:left="14" w:firstLine="668"/>
        <w:jc w:val="both"/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Место нахождения Администрации: 369380, КЧР,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lang w:val="ru-RU"/>
        </w:rPr>
        <w:t>Малокарачаевского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район, с. Учкекен, ул. Ленина, 120, телефон для справок (консультаций) (87877) 2-20 -56.</w:t>
      </w:r>
    </w:p>
    <w:p w:rsidR="00695BB0" w:rsidRDefault="001F2DB9">
      <w:pPr>
        <w:pStyle w:val="Standard"/>
        <w:ind w:left="14" w:firstLine="777"/>
        <w:jc w:val="both"/>
      </w:pPr>
      <w:r>
        <w:rPr>
          <w:rFonts w:ascii="Times New Roman" w:eastAsia="Times New Roman" w:hAnsi="Times New Roman" w:cs="Times New Roman"/>
          <w:sz w:val="28"/>
          <w:lang w:val="ru-RU"/>
        </w:rPr>
        <w:t>Сведения о графике (режиме) работы Отдела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сообщаются по телефонам для справок (консультаций), а также размещаются на Интернет-сайте Администрации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lang w:val="ru-RU"/>
        </w:rPr>
        <w:t>Малокарачаевского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муниципального района.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1.4.1.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Часы приема посетителей в Отделе: с понедельника по четверг с 9-00 до 17-00 часов, перерыв на обед с 13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-00 до 14-00 часов. Прием заявлений по понедельникам-вторникам  с 9:00 до 12:00, с 14:00 до 17:00.  При необходимости, администрация Малокарачаевского муниципального района  вправе также установить иной день недели для принятия заявлений, при </w:t>
      </w:r>
      <w:r>
        <w:rPr>
          <w:rFonts w:ascii="Times New Roman" w:eastAsia="Times New Roman" w:hAnsi="Times New Roman" w:cs="Times New Roman"/>
          <w:sz w:val="28"/>
          <w:lang w:val="ru-RU"/>
        </w:rPr>
        <w:lastRenderedPageBreak/>
        <w:t>условии инфор</w:t>
      </w:r>
      <w:r>
        <w:rPr>
          <w:rFonts w:ascii="Times New Roman" w:eastAsia="Times New Roman" w:hAnsi="Times New Roman" w:cs="Times New Roman"/>
          <w:sz w:val="28"/>
          <w:lang w:val="ru-RU"/>
        </w:rPr>
        <w:t>мирования населения путем размещения стендов и объявлений. В предпраздничные дни продолжительность рабочего дня сокращается  на один час.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1.4.2.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Контактные телефоны: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приемная Администрации Малокарачаевского муниципального района – (878772-33-48;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и сотрудники Отдела:  </w:t>
      </w:r>
      <w:r>
        <w:rPr>
          <w:rFonts w:ascii="Times New Roman" w:eastAsia="Times New Roman" w:hAnsi="Times New Roman" w:cs="Times New Roman"/>
          <w:sz w:val="28"/>
          <w:lang w:val="ru-RU"/>
        </w:rPr>
        <w:t>(87877) 2-65-12, 2-20-56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1.4.3.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Адрес электронной почты Отдела: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</w:rPr>
        <w:t>otdelsxizo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ru-RU"/>
        </w:rPr>
        <w:t>@</w:t>
      </w:r>
      <w:r>
        <w:rPr>
          <w:rFonts w:ascii="Times New Roman" w:eastAsia="Times New Roman" w:hAnsi="Times New Roman" w:cs="Times New Roman"/>
          <w:color w:val="0000FF"/>
          <w:sz w:val="28"/>
          <w:u w:val="single"/>
        </w:rPr>
        <w:t>mail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</w:rPr>
        <w:t>ru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1.4.4.</w:t>
      </w:r>
      <w:r>
        <w:rPr>
          <w:rFonts w:ascii="Times New Roman" w:eastAsia="Times New Roman" w:hAnsi="Times New Roman" w:cs="Times New Roman"/>
          <w:color w:val="C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Официальный сайт Администрации в информационно - телекоммуникационной сети Интернет (далее-сеть Интернет):  </w:t>
      </w:r>
      <w:hyperlink r:id="rId7" w:history="1">
        <w:r>
          <w:rPr>
            <w:rStyle w:val="a6"/>
            <w:rFonts w:ascii="Times New Roman" w:eastAsia="Times New Roman" w:hAnsi="Times New Roman" w:cs="Times New Roman"/>
            <w:sz w:val="28"/>
          </w:rPr>
          <w:t>www</w:t>
        </w:r>
      </w:hyperlink>
      <w:hyperlink r:id="rId8" w:history="1">
        <w:r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</w:hyperlink>
      <w:hyperlink r:id="rId9" w:history="1">
        <w:r>
          <w:rPr>
            <w:rStyle w:val="a6"/>
            <w:rFonts w:ascii="Times New Roman" w:eastAsia="Times New Roman" w:hAnsi="Times New Roman" w:cs="Times New Roman"/>
            <w:sz w:val="28"/>
          </w:rPr>
          <w:t>mkarachay</w:t>
        </w:r>
      </w:hyperlink>
      <w:hyperlink r:id="rId10" w:history="1">
        <w:r>
          <w:rPr>
            <w:rStyle w:val="a6"/>
            <w:rFonts w:ascii="Times New Roman" w:eastAsia="Times New Roman" w:hAnsi="Times New Roman" w:cs="Times New Roman"/>
            <w:sz w:val="28"/>
            <w:lang w:val="ru-RU"/>
          </w:rPr>
          <w:t>.</w:t>
        </w:r>
      </w:hyperlink>
      <w:hyperlink r:id="rId11" w:history="1">
        <w:r>
          <w:rPr>
            <w:rStyle w:val="a6"/>
            <w:rFonts w:ascii="Times New Roman" w:eastAsia="Times New Roman" w:hAnsi="Times New Roman" w:cs="Times New Roman"/>
            <w:sz w:val="28"/>
          </w:rPr>
          <w:t>ru</w:t>
        </w:r>
      </w:hyperlink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1.4.5.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Разъяснения по вопросам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предоставления муниципальной услуги, в том числе сроков исполнения муниципальной услуги, порядка обжалования решений, действий (бездействия) должностных лиц, ответственных за предоставление муниципальной услуги, предоставляются:</w:t>
      </w:r>
    </w:p>
    <w:p w:rsidR="00695BB0" w:rsidRDefault="001F2DB9">
      <w:pPr>
        <w:pStyle w:val="Standard"/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непосредственно в Отделе пр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 личном обращении заявителей (непосредственное информирование);</w:t>
      </w:r>
    </w:p>
    <w:p w:rsidR="00695BB0" w:rsidRDefault="001F2DB9">
      <w:pPr>
        <w:pStyle w:val="Standard"/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 использованием средств телефонной связи (устное информирование);</w:t>
      </w:r>
    </w:p>
    <w:p w:rsidR="00695BB0" w:rsidRDefault="001F2DB9">
      <w:pPr>
        <w:pStyle w:val="Standard"/>
        <w:ind w:firstLine="540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с использованием сети Интернет на официальном информационном сайте Администрации </w:t>
      </w:r>
      <w:r>
        <w:rPr>
          <w:rFonts w:ascii="Times New Roman" w:eastAsia="Times New Roman" w:hAnsi="Times New Roman" w:cs="Times New Roman"/>
          <w:color w:val="000080"/>
          <w:sz w:val="28"/>
          <w:u w:val="single"/>
          <w:lang w:val="ru-RU"/>
        </w:rPr>
        <w:t xml:space="preserve"> </w:t>
      </w:r>
      <w:hyperlink r:id="rId12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</w:rPr>
          <w:t>www</w:t>
        </w:r>
      </w:hyperlink>
      <w:hyperlink r:id="rId13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  <w:lang w:val="ru-RU"/>
          </w:rPr>
          <w:t>.</w:t>
        </w:r>
      </w:hyperlink>
      <w:hyperlink r:id="rId14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</w:rPr>
          <w:t>mkarachay</w:t>
        </w:r>
      </w:hyperlink>
      <w:hyperlink r:id="rId15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  <w:lang w:val="ru-RU"/>
          </w:rPr>
          <w:t>.</w:t>
        </w:r>
      </w:hyperlink>
      <w:hyperlink r:id="rId16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</w:rPr>
          <w:t>ru</w:t>
        </w:r>
      </w:hyperlink>
      <w:r>
        <w:rPr>
          <w:rFonts w:ascii="Times New Roman" w:eastAsia="Times New Roman" w:hAnsi="Times New Roman" w:cs="Times New Roman"/>
          <w:sz w:val="28"/>
          <w:lang w:val="ru-RU"/>
        </w:rPr>
        <w:t>;</w:t>
      </w:r>
    </w:p>
    <w:p w:rsidR="00695BB0" w:rsidRDefault="001F2DB9">
      <w:pPr>
        <w:pStyle w:val="Standard"/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путём письменного обращения заявителя (по почте или с использованием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средств факсимильной связи);</w:t>
      </w:r>
    </w:p>
    <w:p w:rsidR="00695BB0" w:rsidRDefault="001F2DB9">
      <w:pPr>
        <w:pStyle w:val="Standard"/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посредством электронной почты;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1.5.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Консультации  (справки)  о  предоставлении  муниципальной  услуги предоставляются  ответственными  исполнителями  администрации  Малокарачаевского муниципального района,   в должностные  обя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занности  которых  входит  прием  заявлений  на  утверждение схемы расположения земельного участка на кадастровом плане территории.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1.6.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Индивидуальное  консультирование  производится  в  устной  и письменной  форме.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1.7.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Индивидуальное  устное  консульт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ирование  по  процедуре предоставления  муниципальной  услуги  осуществляется  ответственными исполнителями администрации Малокарачаевского муниципального района: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по личному обращению;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по письменному обращению;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по телефону;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-  по электронной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почте.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1.8.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Консультации предоставляются по следующим вопросам: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перечень документов необходимых для предоставления муниципальной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услуги;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требования к документам, прилагаемым к заявлению;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время приема и выдачи документов;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сроки исполнения муници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пальной услуги;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порядок обжалования действий (бездействия) и решений, принимаемых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в ходе исполнения муниципальной услуги.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1.9.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Индивидуальное  письменное  консультирование  осуществляется  при письменном  обращении  заинтересованного  лица  в  администр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ацию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Малокарачаевского муниципального района. Письменный  ответ  подписывается руководителем  или  заместителем  руководителя  администрации    и содержит  фамилию,  инициалы  и  телефон  исполнителя.  Ответ  направляется письмом,  электронной  почтой,  ф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аксом,  в  зависимости  от  способа  обращения заинтересованного  лица  за  консультацией  или  способа  доставки,  указанного  в письменном  обращении  заинтересованного  лица  в  течение  30  дней  со  дня поступления запроса.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1.10.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С  момента  приема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заявления  заявитель  имеет  право  на  получение сведений о ходе исполнения муниципальной услуги по телефону, посредством электронной  почты  или  на  личном  приеме  в  порядке,  указанном  в  пункте 1.4. настоящего Административного регламента.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1.11.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П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ри  ответах  на  телефонные  звонки  ответственные  исполнители администрации  Малокарачаевского муниципального района  подробно и в вежливой (корректной)  форме  информируют  обратившихся  по  интересующим  их вопросам.  Ответ  на  телефонный  звонок  дол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жен  начинаться  с  информации  о наименовании  организации,  фамилии,  имени,  отчестве  и  должности специалиста, принявшего телефонный звонок.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1.12.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Рекомендуемое время для консультации по телефону — 5 минут.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1.13.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При  невозможности  ответственного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исполнителя,  принявшего звонок, самостоятельно ответить на поставленные вопросы телефонный звонок должен быть переадресован другому ответственному исполнителю или  должен быть сообщен телефонный номер, по которому можно получить информацию.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1.14.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Во  вре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мя  разговора  ответственный  исполнитель  должен произносить слова четко, не допускать разговоров с окружающими людьми. Не допускается  прерывание  разговора  по  причине  поступления  звонка  на  другой телефонный аппарат.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1.15.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Одновременное консультир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ование по телефону и прием документов не допускается.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1.16.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Публичное  письменное  информирование  осуществляется  путем публикации информационных материалов на информационных стендах, а также на официальном сайте администрации  Малокарачаевского муниципа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льного района </w:t>
      </w:r>
      <w:hyperlink r:id="rId17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</w:rPr>
          <w:t>www</w:t>
        </w:r>
      </w:hyperlink>
      <w:hyperlink r:id="rId18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  <w:lang w:val="ru-RU"/>
          </w:rPr>
          <w:t>.</w:t>
        </w:r>
      </w:hyperlink>
      <w:hyperlink r:id="rId19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</w:rPr>
          <w:t>mkarachay</w:t>
        </w:r>
      </w:hyperlink>
      <w:hyperlink r:id="rId20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  <w:lang w:val="ru-RU"/>
          </w:rPr>
          <w:t>.</w:t>
        </w:r>
      </w:hyperlink>
      <w:hyperlink r:id="rId21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</w:rPr>
          <w:t>ru</w:t>
        </w:r>
      </w:hyperlink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:rsidR="00695BB0" w:rsidRDefault="00695BB0">
      <w:pPr>
        <w:pStyle w:val="Standard"/>
        <w:jc w:val="both"/>
        <w:rPr>
          <w:lang w:val="ru-RU"/>
        </w:rPr>
      </w:pPr>
    </w:p>
    <w:p w:rsidR="00695BB0" w:rsidRDefault="001F2DB9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>II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. Стандарт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предоставления муниципальной услуги</w:t>
      </w:r>
    </w:p>
    <w:p w:rsidR="00695BB0" w:rsidRDefault="00695BB0">
      <w:pPr>
        <w:pStyle w:val="Standard"/>
        <w:jc w:val="both"/>
        <w:rPr>
          <w:lang w:val="ru-RU"/>
        </w:rPr>
      </w:pP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2.1.  Наименование муниципальной услуги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: «Прием и выдача документов об утверждении схемы расположения земельного участка на кадастровом плане территории».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2.2.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Наименование органа, предоставляющего муниципальную услугу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,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администрация  Малокарачаевского  муниципального района.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2.3.  Результатом предоставления муниципальной услуги являются: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—  принятие администрацией  Малокарачаевского муниципального района   постановления  об  утверждении  схемы  расположения  земельно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го  участка  на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кадастровом  плане  территории  (постановление  администрации    Малокарачаевского муниципального района);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—  отказ  в  утверждении  схемы  расположения  земельного  участка  на кадастровом плане территории.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lastRenderedPageBreak/>
        <w:t xml:space="preserve">2.4.  Сроком  предоставления 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муниципальной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услуги  является  период  с момента  подачи  заявления  об  утверждении  схемы  расположения  земельного участка  на  кадастровом  плане  территории  до  выхода  постановления  об утверждении  схемы  расположения  земельного  участка  на  ка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дастровом  плане территории.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2.4.1.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Срок принятия постановления администрации  Малокарачаевского муниципального района   об  утверждении  схемы  расположения  земельного  участка  на кадастровом плане территории — один месяц со дня подачи заявления.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2.4.2.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Срок  направления  заявителю  письма  об  отказе  администрации  Малокарачаевского муниципального района    в  утверждении  схемы  расположения земельного  участка  на  кадастровом  плане  территории  —  один  месяц  со  дня подачи заявления.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2.5.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Правов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ыми основаниями для предоставления муниципальной услуги являются: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Конституция Российской Федерации;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Градостроительный кодекс Российской Федерации;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Земельный кодекс Российской Федерации;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Федеральный закон от 18.06.2001 № 78-ФЗ «О землеустройстве»;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Федеральный  закон  от  25.10.2001  №  137-ФЗ  «О  введении  в  действие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Земельного кодекса Российской Федерации»;</w:t>
      </w:r>
    </w:p>
    <w:p w:rsidR="00695BB0" w:rsidRDefault="001F2DB9">
      <w:pPr>
        <w:pStyle w:val="Standard"/>
        <w:shd w:val="clear" w:color="auto" w:fill="FFFFFF"/>
        <w:tabs>
          <w:tab w:val="left" w:pos="284"/>
          <w:tab w:val="left" w:pos="426"/>
        </w:tabs>
        <w:autoSpaceDE w:val="0"/>
        <w:snapToGrid w:val="0"/>
        <w:spacing w:line="200" w:lineRule="atLeast"/>
        <w:jc w:val="both"/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-Федеральный </w:t>
      </w:r>
      <w:r>
        <w:rPr>
          <w:rStyle w:val="Internetlink"/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none"/>
          <w:lang w:val="ru-RU"/>
        </w:rPr>
        <w:t xml:space="preserve">закон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от 27.07.2006 №152-ФЗ «О персональных данных»;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Федеральный  закон  от  06.10.2003  №  131-ФЗ  «Об  общих  принципах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организации местного самоуправления в Российской Федерации»;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Федеральный  закон  от  24.07.2007  №  221-ФЗ  «О  государственном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кадастре недвижимости»;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lang w:val="ru-RU"/>
        </w:rPr>
        <w:t>Законом Карачаево-Черкесской Республики от 25.10.2004 № 30-РЗ</w:t>
      </w: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«О местном самоуправлении в Карачаево</w:t>
      </w:r>
      <w:r>
        <w:rPr>
          <w:rFonts w:ascii="Times New Roman" w:eastAsia="Times New Roman" w:hAnsi="Times New Roman" w:cs="Times New Roman"/>
          <w:sz w:val="28"/>
          <w:lang w:val="ru-RU"/>
        </w:rPr>
        <w:t>-Черкесской Республике»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lang w:val="ru-RU"/>
        </w:rPr>
        <w:t>Законом Карачаево-Черкесской Республики от 09.12.2003 № 61-РЗ «Особенности регулирования земельных отношений в Карачаево-Черкесской Республике»;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-Законом Карачаево-Черкесской Республики от 17.07.2007 № 50-РЗ  «О территориальном пл</w:t>
      </w:r>
      <w:r>
        <w:rPr>
          <w:rFonts w:ascii="Times New Roman" w:eastAsia="Times New Roman" w:hAnsi="Times New Roman" w:cs="Times New Roman"/>
          <w:sz w:val="28"/>
          <w:lang w:val="ru-RU"/>
        </w:rPr>
        <w:t>анировании и планировке территорий в Карачаево-Черкесской Республике»;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t xml:space="preserve">Законом Карачаево-Черкесской Республики от 14 мая 2015 № 29-РЗ О внесении изменений в Закон КЧР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t>Особенности регулирования земельных отношений в Карачаево-Черкесской Республике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»;</w:t>
      </w:r>
    </w:p>
    <w:p w:rsidR="00695BB0" w:rsidRDefault="001F2DB9">
      <w:pPr>
        <w:pStyle w:val="Standard"/>
        <w:jc w:val="both"/>
      </w:pP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t xml:space="preserve">-Законом Карачаево-Черкесской Республики от 14 мая 2015 № 30-РЗ “О перераспределении полномочий в сфере земельных отношений между органами местного самоуправления поселений КЧР  и органами государственной власти КЧР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»;  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-Законом Карачаево-Черкесской Респу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блики от 14 мая 2015 № 31-РЗ «О наделении органов местного самоуправления муниципальных районов КЧР отдельными государственными полномочиями КЧР в сфере земельных отношений»;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иные  законы  и  нормативные  правовые  акты  Российской  Федерации, Карачаево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-Черкесской республики, иные правовые акты администрации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Малокарачаевского муниципального района.</w:t>
      </w:r>
    </w:p>
    <w:p w:rsidR="00695BB0" w:rsidRDefault="00695BB0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1F2DB9">
      <w:pPr>
        <w:pStyle w:val="a3"/>
        <w:spacing w:before="0" w:after="0"/>
        <w:jc w:val="both"/>
        <w:outlineLvl w:val="9"/>
      </w:pPr>
      <w:r>
        <w:rPr>
          <w:rFonts w:ascii="Times New Roman" w:eastAsia="Times New Roman" w:hAnsi="Times New Roman"/>
          <w:b/>
          <w:sz w:val="28"/>
        </w:rPr>
        <w:t>2.6.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>
        <w:rPr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</w:rPr>
        <w:t xml:space="preserve"> услуги, которые являются </w:t>
      </w:r>
      <w:r>
        <w:rPr>
          <w:rFonts w:ascii="Times New Roman" w:hAnsi="Times New Roman"/>
          <w:b/>
          <w:sz w:val="28"/>
          <w:szCs w:val="28"/>
        </w:rPr>
        <w:t>необходимыми и обязательными, и подлежащих представлению заявителем, способы их получения заявителем, в том числе в электронной форме, порядок их предоставления: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а)  заявление об утверждении схемы расположения земельного участка на кадастровом плане террит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ории;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б)  копия  документа,  удостоверяющего  личность  заявителя  (заявителей), являющегося  физическим  лицом,  либо  личность  представителя  физического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или юридического лица;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в)  копия документа, удостоверяющего права (полномочия) представителя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физического  или  юридического  лица,  если  с  заявлением  обращается представитель заявителя (заявителей);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г)  схема  расположения  земельного  участка  на  кадастровом  плане территории в 2-х экземплярах;</w:t>
      </w:r>
    </w:p>
    <w:p w:rsidR="00695BB0" w:rsidRDefault="001F2DB9">
      <w:pPr>
        <w:pStyle w:val="Standard"/>
        <w:jc w:val="both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2.7.Исчерпывающий перечень документов,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необходимых в соответствии с нормативными правовыми актами  для предоставления </w:t>
      </w:r>
      <w:r>
        <w:rPr>
          <w:rFonts w:ascii="Times New Roman" w:hAnsi="Times New Roman" w:cs="Times New Roman"/>
          <w:b/>
          <w:color w:val="auto"/>
          <w:kern w:val="0"/>
          <w:sz w:val="28"/>
          <w:szCs w:val="28"/>
          <w:lang w:val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услуги, которые находятся в распоряжении органов местного самоуправления и иных органов, участвующих в предоставлении муниципальных услуг, и которые заявитель впра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ве представить, а также  способы их получения заявителями: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kern w:val="0"/>
          <w:sz w:val="28"/>
          <w:lang w:val="ru-RU"/>
        </w:rPr>
        <w:t>а)  копия свидетельства о государственной регистрации физического лица в  качестве  индивидуального  предпринимателя  (для  индивидуальных предпринимателей),  копия  свидетельства  о  государственн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lang w:val="ru-RU"/>
        </w:rPr>
        <w:t>ой  регистрации юридического  лица  (для  юридических  лиц)  или  выписка  из  государственных реестров  о  юридическом  лице  или  индивидуальном  предпринимателе, являющемся заявителем, ходатайствующем о приобретении прав на земельный участок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б)  при  на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личии  зданий,  строений,  сооружений  на  земельном  участке  -выписка из Единого государственного реестра прав на недвижимое имущество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  сделок  с  ним  (далее  -  ЕГРП)  о  правах  на  здание,  строение,  сооружение,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находящиеся на приобретаемом земель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ном участке, или: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в)  уведомление  об  отсутствии  в  ЕГРП  запрашиваемых  сведений  о зарегистрированных правах на указанные здания, строения, сооружения или копии документов, удостоверяющих (устанавливающих) права на  такое здание,  строение,  сооружение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,  если  право  на  такое  здание,  строение, сооружение  в  соответствии  с  законодательством  Российской  Федерации признается возникшим независимо от его регистрации в ЕГРП.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2.7.1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.Документы,  указанные  в  подпунктах  «а»,  «б»,  «в» пункта 2.7.,  необ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ходимые  для утверждения  схемы  расположения  земельного  участка  на  кадастровом  плане территории, не могут быть затребованы у заявителя, при этом заявитель вправе их  представить  вместе  с  заявлением  об  утверждении  схемы  расположения земельного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участка на кадастровом плане территории.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Для  предоставления  муниципальной  услуги  ответственный  исполнитель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администрации или МФЦ самостоятельно  запрашивает  в  порядке межведомственного взаимодействия: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выписку  из  Единого  государственного  реест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ра  прав  на  недвижимое имущество и сделок с ним;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кадастровый паспорт земельного участка;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выписку  из  Единого  государственного  реестра  юридических  лиц, Единого государственного реестра индивидуальных предпринимателей;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2.7.2.Запрещается требоват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ь от заявителя: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представление документов и информации или осуществления действий,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представление  или  осуществление  которых  не  предусмотрено нормативными правовыми  актами,  регулирующими  отношения,  возникающие  в  связи  с предоставлением муниципа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льной услуги;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представление  документов  и  информации,  которые  в  соответствии  с нормативными  правовыми  актами  Российской  Федерации,  нормативными правовыми  актами  субъектов  Российской  Федерации  и  муниципальными правовыми  актами  находятс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я  в  распоряжении  государственных  органов, предоставляющих  государственную  услугу,  иных  государственных  органов, органов местного самоуправления и (или) подведомственных государственным органам  и  органам  местного  самоуправления  организаций,  у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частвующих  в предоставлении  государственных  или  муниципальных  услуг,  за исключением документов, указанных в части 6 статьи 7 Федерального закона от 27.07.2010 № 210-ФЗ  «Об  организации  предоставления  государственных  и  муниципальных услуг».</w:t>
      </w:r>
    </w:p>
    <w:p w:rsidR="00695BB0" w:rsidRDefault="001F2DB9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В слу</w:t>
      </w:r>
      <w:r>
        <w:rPr>
          <w:rFonts w:ascii="Times New Roman" w:hAnsi="Times New Roman" w:cs="Times New Roman"/>
          <w:sz w:val="28"/>
          <w:szCs w:val="28"/>
          <w:lang w:val="ru-RU"/>
        </w:rPr>
        <w:t>чаях, предусмотренных федеральными законами, постановлениями Правительства Российской Федерации, нормативными правовыми актами Кар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чаево-Черкесской Республики, муниципальными правовыми актами, униве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сальная электронная карта является документом, удостоверя</w:t>
      </w:r>
      <w:r>
        <w:rPr>
          <w:rFonts w:ascii="Times New Roman" w:hAnsi="Times New Roman" w:cs="Times New Roman"/>
          <w:sz w:val="28"/>
          <w:szCs w:val="28"/>
          <w:lang w:val="ru-RU"/>
        </w:rPr>
        <w:t>ющим право гра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>
        <w:rPr>
          <w:rFonts w:ascii="Times New Roman" w:hAnsi="Times New Roman" w:cs="Times New Roman"/>
          <w:sz w:val="28"/>
          <w:szCs w:val="28"/>
          <w:lang w:val="ru-RU"/>
        </w:rPr>
        <w:t>данина на получение государственных и муниципальных услуг.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2.8.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Акты  органов  государственной  власти  и  органов  местного самоуправления,  а  также  акты  судов,  установивших  права  заявителя  или удостоверяющих  государственную  регис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трацию  прав,  представляются  в  виде надлежащим образом заверенных копий.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2.9.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Исчерпывающий перечень оснований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для отказа в приеме заявления и документов для оказания муниципальной услуги:</w:t>
      </w:r>
    </w:p>
    <w:p w:rsidR="00695BB0" w:rsidRDefault="001F2DB9">
      <w:pPr>
        <w:pStyle w:val="Standard"/>
        <w:jc w:val="both"/>
      </w:pPr>
      <w:r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-  отсутствие  полного  пакета  документов,  необходимых  для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предоставления  муниципальной  услуги,  указанных  в  пункте  2.6  раздела  </w:t>
      </w:r>
      <w:r>
        <w:rPr>
          <w:rFonts w:ascii="Times New Roman" w:eastAsia="Times New Roman" w:hAnsi="Times New Roman" w:cs="Times New Roman"/>
          <w:color w:val="auto"/>
          <w:sz w:val="28"/>
        </w:rPr>
        <w:t>II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настоящего Административного регламента;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2.9.1.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В случае поступления не полного  пакета  документов, заявителю в течение 10 рабочих дней с момента получения этих документов, нап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равляется письменный отказ в рассмотрении поступившего заявления с указанием отсутствующих  документов и  предлагается подать их повторно в полном объеме в соответствии с пунктом 2.6  раздела  </w:t>
      </w:r>
      <w:r>
        <w:rPr>
          <w:rFonts w:ascii="Times New Roman" w:eastAsia="Times New Roman" w:hAnsi="Times New Roman" w:cs="Times New Roman"/>
          <w:color w:val="auto"/>
          <w:sz w:val="28"/>
        </w:rPr>
        <w:t>II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настоящего Административного регламента;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2.10.  </w:t>
      </w:r>
      <w:r>
        <w:rPr>
          <w:rFonts w:ascii="Times New Roman" w:hAnsi="Times New Roman" w:cs="Times New Roman"/>
          <w:b/>
          <w:sz w:val="28"/>
          <w:lang w:val="ru-RU"/>
        </w:rPr>
        <w:t>Исчерпывающи</w:t>
      </w:r>
      <w:r>
        <w:rPr>
          <w:rFonts w:ascii="Times New Roman" w:hAnsi="Times New Roman" w:cs="Times New Roman"/>
          <w:b/>
          <w:sz w:val="28"/>
          <w:lang w:val="ru-RU"/>
        </w:rPr>
        <w:t>й перечень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снований для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отказа  в  предоставлении  муниципальной  услуги: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с заявлением обратилось ненадлежащее лицо;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-  заявителем  представлены  документы,  не  отвечающие  требованиям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законодательства, а также содержащие неполные и (или) недостоверные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сведения;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наличие оснований для отказа в утверждении схемы указанные в пункте 3.3.2. раздела  III настоящего Административного регламента;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2.11.  Муниципальная  услуга  предоставляется  заявителям  на безвозмездной основе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2.12.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Максимальный  срок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ожидания  в  очереди  при  подаче  заявления  об утверждении  схемы  расположения  земельного  участка  на  кадастровом  плане территории не может превышать 15 минут. Общее максимальное время приема и  регистрации  заявления  не  может  превышать  20  мину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т.  Максимальный  срок ожидания в очереди при получении  результата предоставления муниципальной услуги не может превышать 15 минут.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2.13.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Требования  к  помещениям,  в  которых  предоставляется муниципальная  услуга,  к  местам  ожидания,  местам  для  з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аполнения  заявок  о предоставлении муниципальной услуги, информационным стендам с образцами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их  заполнения  и  перечнем  документов,  необходимых  для  предоставления муниципальной услуги: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2.13.1.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Помещения для получателей муниципальной услуги должны быт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ь оборудованы столом с письменными принадлежностями и стульями.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2.13.2.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Места  информирования,  предназначенные  для  ознакомления заявителей  с  информационными  материалами,  должны  быть  оборудованы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информационными стендами.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На информационных стендах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в помещении, предназначенном для приема документов, размещается следующая информация: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текст Административного регламента;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бланк  заявления  об  утверждении  схемы  расположения  земельного участка на кадастровом плане территории;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-  перечень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документов,  необходимых  для  предоставления муниципальной услуги;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график  (режим)  работы,  номера  телефонов,  адрес  Интернет-сайта  и электронной почты уполномоченного органа;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режим приема граждан и организаций;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порядок получения консультаций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2.13.3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.  Помещения  для  должностных  лиц,  осуществляющих предоставление муниципальной услуги, должны быть оборудованы табличками с указанием: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номера кабинета;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фамилии, имени, отчества и должности специалиста, осуществляющего исполнение муниципальн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ой услуги;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режима работы.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2.13.4.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Рабочие  места  должностных  лиц,  предоставляющих муниципальную  услугу,  должны  быть  оборудованы  телефоном,  факсом, копировальным  аппаратом,  компьютерами  и  иной  оргтехникой,  рабочими столами  и  стульями,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стульями  для  посетителей,  образцами  заполнения документов,  снабжены  бланками  заявлений  и  канцелярскими принадлежностями.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2.14.  Показатели доступности и качества муниципальной услуги: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заявительный  порядок  обращения  за  предоставлением  муниц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ипальной услуги;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-  открытость  деятельности  администрации  при  предоставлении муниципальной услуги;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доступность обращения за предоставлением муниципальной услуги;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соблюдение  сроков  предоставления  муниципальной  услуги  в соответствии с настоящи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м регламентом;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получение  полной,  актуальной  и  достоверной  информации  о  порядке предоставления муниципальной услуги;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размещение  информации  о  порядке  предоставления  муниципальной услуги  на  официальном  сайте  органов  местного  самоуправл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ения  администрации Малокарачаевского муниципального района  в сети интернет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ru-RU"/>
        </w:rPr>
        <w:t xml:space="preserve"> </w:t>
      </w:r>
      <w:hyperlink r:id="rId22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</w:rPr>
          <w:t>www</w:t>
        </w:r>
      </w:hyperlink>
      <w:hyperlink r:id="rId23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  <w:lang w:val="ru-RU"/>
          </w:rPr>
          <w:t>.</w:t>
        </w:r>
      </w:hyperlink>
      <w:hyperlink r:id="rId24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</w:rPr>
          <w:t>mkarachay</w:t>
        </w:r>
      </w:hyperlink>
      <w:hyperlink r:id="rId25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  <w:lang w:val="ru-RU"/>
          </w:rPr>
          <w:t>.</w:t>
        </w:r>
      </w:hyperlink>
      <w:hyperlink r:id="rId26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</w:rPr>
          <w:t>ru</w:t>
        </w:r>
      </w:hyperlink>
      <w:r>
        <w:rPr>
          <w:rFonts w:ascii="Times New Roman" w:eastAsia="Times New Roman" w:hAnsi="Times New Roman" w:cs="Times New Roman"/>
          <w:color w:val="000080"/>
          <w:kern w:val="0"/>
          <w:sz w:val="28"/>
          <w:u w:val="single"/>
          <w:lang w:val="ru-RU"/>
        </w:rPr>
        <w:t>.</w:t>
      </w:r>
    </w:p>
    <w:p w:rsidR="00695BB0" w:rsidRDefault="001F2DB9">
      <w:pPr>
        <w:pStyle w:val="Standard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2.15.Предоставление муниципальной услуги в Многофункциональных центрах предоставления государственных и муниципальных услуг не предусмотрено.</w:t>
      </w:r>
    </w:p>
    <w:p w:rsidR="00695BB0" w:rsidRDefault="00695BB0">
      <w:pPr>
        <w:pStyle w:val="Standard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95BB0" w:rsidRDefault="001F2DB9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>III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. Состав,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последовательность и сроки выполнения административных процедур. Требования к порядку их выполнения.</w:t>
      </w:r>
    </w:p>
    <w:p w:rsidR="00695BB0" w:rsidRDefault="00695BB0">
      <w:pPr>
        <w:pStyle w:val="Standard"/>
        <w:jc w:val="center"/>
        <w:rPr>
          <w:lang w:val="ru-RU"/>
        </w:rPr>
      </w:pP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3.1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Последовательность административных процедур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Предоставление  муниципальной  услуги  включает  в  себя  следующие административные процедуры: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-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прием  и  регистрация  заявления.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запрос  документов, рассмотрение заявления и документов.</w:t>
      </w:r>
    </w:p>
    <w:p w:rsidR="00695BB0" w:rsidRDefault="001F2DB9">
      <w:pPr>
        <w:pStyle w:val="Standard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рассмотрение  возможности  утверждения  схемы  расположения земельного участка на кадастровом плане территории;</w:t>
      </w:r>
    </w:p>
    <w:p w:rsidR="00695BB0" w:rsidRDefault="001F2DB9">
      <w:pPr>
        <w:pStyle w:val="Standard"/>
        <w:ind w:left="284" w:hanging="568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  -  подготовка  и  принятие  постановления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администрации  Малокарачаевского муниципального района  об  утверждении схемы расположения земельного  участка на кадастровом плане территории или  подготовка  и  направление  заявителю  сообщения  об  отказе  в утверждении  схемы  расположения  земельного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участка  на  кадастровом  плане территории;</w:t>
      </w:r>
    </w:p>
    <w:p w:rsidR="00695BB0" w:rsidRDefault="001F2DB9">
      <w:pPr>
        <w:pStyle w:val="Standard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выдача заявителю постановления и утвержденной схемы расположения земельного участка на кадастровом плане территории.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3.2.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Прием  и  регистрация  заявления.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Основанием  для  начала  предоставления  муниципаль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ной  услуги является обращение заявителя об утверждении схемы расположения земельного участка на кадастровом плане территории.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Ответственный исполнитель, принимающий заявление: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1)  устанавливает  предмет  обращения  заявителя,  личность  заявителя,  в том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числе  проверяет  документ,  удостоверяющий  личность  заявителя,  либо полномочия представителя;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2)  проверяет  соответствие  представленных  документов  требованиям, установленным  Административным  регламентом  предоставления муниципальной услуги;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3)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сверяет представленные экземпляры оригиналов и копий документов, делает  на  них  надпись  об  их  соответствии  подлинным  экземплярам,  заверяет своей подписью с указанием фамилии и инициалов;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4)  производит  копирование  документов,  если  копии  необхо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димых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документов не представлены, делает на них надпись о соответствии подлинным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экземплярам, заверяет своей подписью с указанием фамилии и инициалов;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5)  при необходимости оказывает содействие в составлении заявления;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6)передает полученное заявление специ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алисту отдела делопроизводства для регистрации в журнале входящих документов.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М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аксимальный срок выполнения указанных административных процедур 1 день.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Результатом административной процедуры является принятое, зарегистрированное заявление с пакетом документ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ов.</w:t>
      </w:r>
    </w:p>
    <w:p w:rsidR="00695BB0" w:rsidRDefault="00695BB0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3.3. Запрос  документов, рассмотрение заявления и документов.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Основанием  для  начала  административной процедуры является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принятое, зарегистрированное заявление с пакетом документов.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Ответственный исполнитель, принявший заявление: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1)  формирует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запрос  необходимых  документов  заявителя  в  рамках межведомственного взаимодействия;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2)  формирует  дело  на  земельный  участок  или  запрашивает  ранее сформированное дело в архиве;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3)  получает  запрошенные  документы  заявителя  через  средства межв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едомственного  электронного  взаимодействия  от  органов, предоставляющих  услуги,  иных  государственных  органов,  органов  местного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самоуправления  либо  подведомственных  государственным  органам  или органам  местного  самоуправления  организаций,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участвующих  в предоставлении  государственных  и  муниципальных  услуг,  заверяет  их  и подшивает в дело на земельный участок;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6)  передает дело на земельный участок на рассмотрение Комиссии по имущественным и земельным вопросам.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Максимальный срок выполн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ения указанных административных процедур 8 дней со дня получения зарегистрированного заявления.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Результатом административных процедур является сформированное на основании поступившего заявления дело на земельный участок.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3.4. Рассмотрение </w:t>
      </w:r>
      <w:r>
        <w:rPr>
          <w:rFonts w:ascii="Times New Roman" w:eastAsia="Times New Roman" w:hAnsi="Times New Roman" w:cs="Times New Roman"/>
          <w:b/>
          <w:kern w:val="0"/>
          <w:sz w:val="28"/>
          <w:lang w:val="ru-RU"/>
        </w:rPr>
        <w:t>Комиссией по имущ</w:t>
      </w:r>
      <w:r>
        <w:rPr>
          <w:rFonts w:ascii="Times New Roman" w:eastAsia="Times New Roman" w:hAnsi="Times New Roman" w:cs="Times New Roman"/>
          <w:b/>
          <w:kern w:val="0"/>
          <w:sz w:val="28"/>
          <w:lang w:val="ru-RU"/>
        </w:rPr>
        <w:t>ественным и земельным  отношениям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возможности  утверждения  схемы  расположения земельного участка на кадастровом плане территории;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Основанием  для  начала  административной процедуры является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сформированное на основании поступившего заявления дело на земе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льный участок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3.4.1.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Члены Комиссии по имущественным и земельным  отношениям проверяют поступившее заявление и документы на наличие или отсутствие оснований для утверждения схемы расположения земельного участка на кадастровом плане территории или отказа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в утверждении схемы.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Максимальный срок выполнения указанных административных процедур 8 дней со дня получения сформированного дела на земельный участок.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Результатом административных процедур является решение Комиссии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по имущественным и земельным  отношения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м об утверждении  схемы  расположения земельного участка на кадастровом плане территории или об отказе в утверждении  схемы  расположения земельного участка на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lastRenderedPageBreak/>
        <w:t>кадастровом плане территории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3.5.Подготовка и принятие постановления администрации Малокарачаевс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кого муниципального района об утверждении схемы расположения земельного участка на кадастровом плане территории или подготовка и направление заявителю сообщения об отказе в утверждении схемы расположения земельного участка на кадастровом плане территории.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kern w:val="0"/>
          <w:sz w:val="28"/>
          <w:lang w:val="ru-RU"/>
        </w:rPr>
        <w:t>Основанием  для  начала  административной процедуры  является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принятое, зарегистрированное, рассмотренное заявление с пакетом документов и решение комиссии по имущественным и земельным  вопросам.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3.5.1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lang w:val="ru-RU"/>
        </w:rPr>
        <w:t>Основаниями для отказа  в утверждении схемы  являются: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1)  несоответствие  схемы  расположения  земельного  участка  ее  форме, формату или требованиям к ее подготовке, которые установлены в соответствии с пунктом 12 статьи 11.10 Земельного кодекса Российской Федерации;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2) полное или частичное совпадение мест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оположения земельного участка, образование  которого  предусмотрено  схемой  его  расположения,  с местоположением  земельного  участка,  образуемого  в  соответствии  с  ранее принятым решением об утверждении схемы расположения земельного участка, срок де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йствия которого не истек;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3)  разработка  схемы  расположения  земельного  участка  с  нарушением предусмотренных  статьей  11.9  Земельного  кодекса  требований  к образуемым земельным участкам;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4)  несоответствие  схемы  расположения  земельного  участка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утвержденному  проекту  планировки  территории,  землеустроительной документации, положению об особо охраняемой природной территории;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5)  расположение  земельного  участка,  образование  которого предусмотрено схемой  расположения  земельного  участка,  в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границах территории, для которой утвержден проект межевания территории.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3.5.2.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При  наличии  оснований  для  отказа  в  утверждении  схемы расположения  земельного  участка  на  кадастровом  плане  территории исполнитель готовит проект сообщения об отка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зе.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3.5.3.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Глава  администрации Малокарачаевского муниципального района подписывает  сообщение  об  отказе  в  утверждении  схемы  расположения земельного  участка  на  кадастровом  плане  территории  и  передает  его  для отправки заявителю в порядке дел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опроизводства.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3.5.4.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При  отсутствии  оснований  для  отказа  ответственный  исполнитель подготавливает проект  постановления  об  утверждении  схемы расположения земельного участка на кадастровом плане территории и передает его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специалистам  соответству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ющих  отделов  администрации  для  дальнейшего согласования.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3.5.5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.  После  согласования  и  визирования  проект  постановления администрации  Малокарачаевского муниципального района поступает  на  подпись  главе администрации  Малокарачаевского муниципаль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ного района.  Регистрация  постановления администрации  осуществляется в установленном порядке.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Максимальный срок исполнения указанных административных процедур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— 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8 дней со дня принятия решения комиссией по имущественным и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lastRenderedPageBreak/>
        <w:t>земельным  вопросам.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lang w:val="ru-RU"/>
        </w:rPr>
        <w:t>Результа</w:t>
      </w: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lang w:val="ru-RU"/>
        </w:rPr>
        <w:t>том административных процедур является согласованное всеми специалистами, подписанное главой администрации постановление об утверждении схемы расположения земельного участка на кадастровом плане территории.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3.6.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Выдача заявителю постановления и утвержденно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й схемы расположения земельного участка на кадастровом плане территории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kern w:val="0"/>
          <w:sz w:val="28"/>
          <w:lang w:val="ru-RU"/>
        </w:rPr>
        <w:t xml:space="preserve"> Основанием  для  начала  административной процедуры является</w:t>
      </w: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lang w:val="ru-RU"/>
        </w:rPr>
        <w:t>согласованное всеми специалистами, подписанное главой администрации постановление об утверждении схемы расположения земел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lang w:val="ru-RU"/>
        </w:rPr>
        <w:t>ьного участка на кадастровом плане территории.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lang w:val="ru-RU"/>
        </w:rPr>
        <w:t>3.6.1.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Ответственный  исполнитель ОСХИиЗО регистрирует постановление об  утверждении  схемы  расположения земельного  участка  на  кадастровом  плане  территории  с  приложением  схемы расположения  земельного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участка в журнале исходящей документации и выдает один экземпляр постановления об  утверждении  схемы  расположения земельного  участка  на  кадастровом  плане  территории  с  приложением  схемы расположения  земельного  участка заявителю.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3.6.2.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случае необходимости направления постановления об  утверждении  схемы  расположения земельного  участка  на  кадастровом  плане  территории  с  приложением  схемы расположения  земельного  участка по почте или  в виде электронного документа, ответственный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исполнитель  за  делопроизводство  администрации направляет  экземпляр  постановления  об  утверждении  схемы  расположения земельного  участка  на  кадастровом  плане  территории  с  приложением  схемы расположения  земельного  участка,  в  том  числе  с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использованием  единой системы  межведомственного  электронного  взаимодействия  и  подключаемых  к ней региональных систем межведомственного электронного взаимодействия, в федеральный  орган  исполнительной  власти,  уполномоченный  в  области государст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венного  кадастрового  учета  недвижимого  имущества  и  ведения государственного  кадастра  недвижимости,  в  срок  не  более  чем  пять  рабочих дней  со  дня  принятия  указанного  постановления.  Сведения,  содержащиеся  в указанных  постановлении  и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схеме,  подлежат  отображению  на  кадастровых картах, предназначенных для использования неограниченным кругом лиц.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Максимальный срок выполнения указанных административных действий составляет 15 минут. Срок исполнения указанной административной процедуры 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 рабочий день.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lang w:val="ru-RU"/>
        </w:rPr>
        <w:t>Результатом административной процедуры является выдача постановление об утверждении  схемы  расположения земельного участка на кадастровом плане территории заявителю.</w:t>
      </w:r>
    </w:p>
    <w:p w:rsidR="00695BB0" w:rsidRDefault="00695BB0">
      <w:pPr>
        <w:pStyle w:val="Standard"/>
        <w:jc w:val="both"/>
        <w:rPr>
          <w:lang w:val="ru-RU"/>
        </w:rPr>
      </w:pPr>
    </w:p>
    <w:p w:rsidR="00695BB0" w:rsidRDefault="001F2DB9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. Формы контроля за исполнением Административного регламента</w:t>
      </w:r>
    </w:p>
    <w:p w:rsidR="00695BB0" w:rsidRDefault="00695BB0">
      <w:pPr>
        <w:pStyle w:val="Standard"/>
        <w:jc w:val="both"/>
        <w:rPr>
          <w:b/>
          <w:lang w:val="ru-RU"/>
        </w:rPr>
      </w:pP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4.1.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Те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кущий  контроль  за  исполнением  Административного  регламента при  предоставлении  муниципальной  услуги  осуществляется  начальником отдела сельского хозяйства, имущественных и земельных отношений администрации Малокарачаевского муниципального района.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lastRenderedPageBreak/>
        <w:t>4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.2.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Текущий  контроль  за  полнотой  и  качеством  предоставления муниципальной  услуги  включает  в  себя  проведение  проверок,  выявление  и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устранение  нарушений  прав  заявителей,  рассмотрение,  принятие  решений  и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подготовку ответов на обращения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заявителей, содержание жалобы на действие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(бездействие) должностных лиц и ответственных исполнителей.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4.3.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Проведение  проверок  может  носить  плановый  характер (осуществляется  на  основании  полугодовых  и  годовых  планов  работы), тематический  хара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ктер  (проверка  предоставления  муниципальной  услуги  по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отдельным  видам  прав  и  сделок,  отдельным  категориям  заявителей)  и внеплановый характер (по конкретному обращению заявителя).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4.4.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Лица, ответственные за предоставление муниципальной услуги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, несут персональную  ответственность  за  соблюдение  сроков  и  порядка предоставления муниципальной услуги.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Персональная ответственность муниципальных служащих за надлежащее предоставление  муниципальной  услуги  закрепляется  в  их  должностных инструк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циях в соответствии с требованиями законодательства.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По результатам проведения проверок в случае выявления нарушений прав заявителей  виновные  лица  привлекаются  к  ответственности  в  порядке, установленном законодательством.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4.5.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Лицами, ответственным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 за предоставление муниципальной услуги, в  ходе  предоставления  муниципальной  услуги  обеспечивается  безопасность персональных  данных  при  их  обработке  в  соответствии  с  требованиями Федерального закона от 27.07.2006 № 153-ФЗ «О персональных дан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ных».</w:t>
      </w:r>
    </w:p>
    <w:p w:rsidR="00695BB0" w:rsidRDefault="00695BB0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1F2DB9">
      <w:pPr>
        <w:pStyle w:val="Standard"/>
        <w:jc w:val="center"/>
      </w:pPr>
      <w:r>
        <w:rPr>
          <w:rFonts w:ascii="Times New Roman" w:eastAsia="Times New Roman" w:hAnsi="Times New Roman" w:cs="Times New Roman"/>
          <w:color w:val="auto"/>
          <w:sz w:val="28"/>
        </w:rPr>
        <w:t>V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служащих.</w:t>
      </w:r>
    </w:p>
    <w:p w:rsidR="00695BB0" w:rsidRDefault="00695BB0">
      <w:pPr>
        <w:pStyle w:val="Standard"/>
        <w:jc w:val="center"/>
        <w:rPr>
          <w:b/>
          <w:lang w:val="ru-RU"/>
        </w:rPr>
      </w:pP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5.1.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Заявитель  имеет  право  обратиться  с  жалобой  в  том  числ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е  в следующих случаях: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нарушение  срока  регистрации  запроса  заявителя  о  предоставлении муниципальной услуги;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нарушение срока предоставления муниципальной услуги;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требование у заявителя документов, не предусмотренных нормативными правовыми  ак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тами  Российской  Федерации,  нормативными  правовыми актами субъекта  Российской  Федерации,  муниципальными  правовыми  актами  для предоставления муниципальной услуги;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отказ  в  приёме  документов,  предоставление  которых  предусмотрено нормативными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правовыми  актами  Российской  Федерации,  нормативными правовыми  актами  субъекта  Российской  Федерации,  муниципальными правовыми актами;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затребование  с  заявителя  при  предоставлении  муниципальной  услуги платы,  не  предусмотренной  нормативн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ыми  правовыми  актами  Российской Федерации, нормативными правовыми актами субъекта Российской Федерации,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муниципальными правовыми актами;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-  отказ органа, предоставляющего муниципальную услугу, должностного лица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 xml:space="preserve">органа,  предоставляющего  муниципальную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услугу,  в  исправлении допущенных  опечаток  и  ошибок  в  выданных  в  результате  предоставления муниципальной  услуги  документах  либо  нарушение  установленного  срока таких исправлений.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отказ  в  предоставлении  муниципальной  услуги,  если  осн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ования  отказа не предусмотрены федеральными законами и принятыми в соответствии с ними иными  нормативными  правовыми  актами  Российской  Федерации, нормативными  правовыми  актами  субъекта  Российской  Федерации, муниципальными правовыми актами.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5.2.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Жалоба  подается  в  письменной  форме  на  бумажном  носителе,  в электронной форме: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главе  администрации Малокарачаевского муниципального района на  решения, действия (бездействие) ответственного исполнителя;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Жалоба может быть направлена по почте,  с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использованием информационно-телекоммуникационной  сети  «Интернет»,  официального  сайта органов  местного  самоуправления Малокарачаевского муниципального района</w:t>
      </w:r>
      <w:r>
        <w:rPr>
          <w:lang w:val="ru-RU"/>
        </w:rPr>
        <w:t xml:space="preserve"> </w:t>
      </w:r>
      <w:hyperlink r:id="rId27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</w:rPr>
          <w:t>www</w:t>
        </w:r>
      </w:hyperlink>
      <w:hyperlink r:id="rId28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  <w:lang w:val="ru-RU"/>
          </w:rPr>
          <w:t>.</w:t>
        </w:r>
      </w:hyperlink>
      <w:hyperlink r:id="rId29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</w:rPr>
          <w:t>mkarachay</w:t>
        </w:r>
      </w:hyperlink>
      <w:hyperlink r:id="rId30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  <w:lang w:val="ru-RU"/>
          </w:rPr>
          <w:t>.</w:t>
        </w:r>
      </w:hyperlink>
      <w:hyperlink r:id="rId31" w:history="1">
        <w:r>
          <w:rPr>
            <w:rStyle w:val="a6"/>
            <w:rFonts w:ascii="Times New Roman" w:eastAsia="Times New Roman" w:hAnsi="Times New Roman" w:cs="Times New Roman"/>
            <w:kern w:val="0"/>
            <w:sz w:val="28"/>
          </w:rPr>
          <w:t>ru</w:t>
        </w:r>
      </w:hyperlink>
      <w:r>
        <w:rPr>
          <w:rFonts w:ascii="Times New Roman" w:eastAsia="Times New Roman" w:hAnsi="Times New Roman" w:cs="Times New Roman"/>
          <w:color w:val="000080"/>
          <w:kern w:val="0"/>
          <w:sz w:val="28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,  а также может быть принята на личном приёме заявителя.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5.3.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Жалоба должна содержать: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наименование  органа,  пред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оставляющего  муниципальную  услугу, должностного  лица  органа,  предоставляющего  муниципальную  услугу,  либо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муниципального  служащего,  решение  и  действия (бездействие) которого обжалуются;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-  фамилию,  имя,  отчество  (последнее  -  при  наличии),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сведения  о  месте жительства  заявителя  —  физического  лица  либо  наименование,  сведения  о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месте  нахождения  заявителя  —  юридического  лица,  номер  (номера) контактного  телефона,  адрес  (адреса)  электронной  почты  (при  наличии)  и почтовый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адрес, по которым должен быть направлен ответ заявителю;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сведения  об  обжалуемых  решениях  и  действиях  (бездействии)  органа, предоставляющего  муниципальную  услугу,  должностного  лица  органа, предоставляющего  муниципальную  услугу,  либо  муниц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ипального  служащего;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 доводы,  на  основании  которых  заявитель  не  согласен  с  решением  и действием  (бездействием)  органа,  предоставляющего  муниципальную  услугу, должностного  лица  органа,  предоставляющего  муниципальную  услугу  либо муници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пального  служащего.  Заявителем  могут  быть  представлены  документы (при наличии), подтверждающие доводы заявителя, либо их копии.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5.4.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Жалоба,  поступившая  в  орган,  предоставляющий  муниципальную услугу  подлежит  рассмотрению  в  течение  15  рабо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чих  дней  со  дня  её регистрации,  а  в  случае  обжалования  отказа  органа,  предоставляющего муниципальную  услугу  в  приёме  документов  у  заявителя  либо  в  исправлении допущенных  опечаток  и  ошибок  или  в  случае  обжалования  нарушения устан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овленного срока таких исправлений  —  в течение 5 рабочих дней со дня её регистрации.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5.5.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По  результатам  рассмотрения  жалобы  ОСХИиЗО,  администрация Малокарачаевского муниципального района, принимает одно из следующих решений: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-  удовлетворяет жалобу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, в том числе в форме отмены принятого  решения, исправления  допущенных  органом,  предоставляющим  муниципальную  услугу, опечаток  и  ошибок  в  выданных  в  результате  предоставления  муниципальной услуги документах, возврата заявителю денежных средст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в, взимание которых не предусмотрено  нормативными  правовыми  актами  Российской  Федерации, нормативными  правовыми  актами  субъектов  Российской  Федерации, муниципальными правовыми актами, а также в иных формах;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- отказывает в удовлетворении жалобы.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.6.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Не позднее дня, следующего за днём принятия решения, указанного в  пункте  5.11,  заявителю  в  письменной  форме  и  по  желанию  заявителя  в электронной  форме  направляется  мотивированный  ответ  о  результатах рассмотрения жалобы.</w:t>
      </w:r>
    </w:p>
    <w:p w:rsidR="00695BB0" w:rsidRDefault="001F2DB9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5.7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 В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случае  установления  в  ходе  или  по  результатам  рассмотрения жалобы  признаков  состава  административного  правонарушения  или преступления  должностное  лицо,  наделенное  полномочиями  по  рассмотрению жалоб,  незамедлительно  направляет  имеющиеся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материалы  в  органы прокуратуры.</w:t>
      </w: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Заместитель главы администрации-</w:t>
      </w:r>
    </w:p>
    <w:p w:rsidR="00695BB0" w:rsidRDefault="001F2DB9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руководитель аппарата                                                                          А.Б.Гнаева</w:t>
      </w: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695BB0" w:rsidRDefault="00695BB0">
      <w:pPr>
        <w:pStyle w:val="Standard"/>
        <w:jc w:val="both"/>
        <w:rPr>
          <w:rFonts w:eastAsia="Calibri" w:cs="Calibri"/>
          <w:sz w:val="26"/>
          <w:szCs w:val="26"/>
          <w:lang w:val="ru-RU"/>
        </w:rPr>
      </w:pPr>
    </w:p>
    <w:p w:rsidR="00695BB0" w:rsidRDefault="001F2DB9">
      <w:pPr>
        <w:spacing w:line="240" w:lineRule="exact"/>
        <w:ind w:firstLine="4502"/>
        <w:jc w:val="right"/>
        <w:rPr>
          <w:b/>
          <w:lang w:val="ru-RU"/>
        </w:rPr>
      </w:pPr>
      <w:bookmarkStart w:id="1" w:name="_GoBack1"/>
      <w:r>
        <w:rPr>
          <w:b/>
          <w:lang w:val="ru-RU"/>
        </w:rPr>
        <w:t>Приложение № 1</w:t>
      </w:r>
    </w:p>
    <w:p w:rsidR="00695BB0" w:rsidRDefault="001F2DB9">
      <w:pPr>
        <w:spacing w:line="240" w:lineRule="exact"/>
        <w:ind w:firstLine="4502"/>
        <w:jc w:val="right"/>
        <w:rPr>
          <w:b/>
          <w:lang w:val="ru-RU"/>
        </w:rPr>
      </w:pPr>
      <w:r>
        <w:rPr>
          <w:b/>
          <w:lang w:val="ru-RU"/>
        </w:rPr>
        <w:t>к административному регламенту</w:t>
      </w:r>
    </w:p>
    <w:p w:rsidR="00695BB0" w:rsidRDefault="001F2DB9">
      <w:pPr>
        <w:suppressAutoHyphens w:val="0"/>
        <w:jc w:val="right"/>
        <w:rPr>
          <w:b/>
          <w:lang w:val="ru-RU"/>
        </w:rPr>
      </w:pPr>
      <w:r>
        <w:rPr>
          <w:b/>
          <w:lang w:val="ru-RU"/>
        </w:rPr>
        <w:t>(образец)</w:t>
      </w:r>
    </w:p>
    <w:p w:rsidR="00695BB0" w:rsidRDefault="00695BB0">
      <w:pPr>
        <w:suppressAutoHyphens w:val="0"/>
        <w:rPr>
          <w:lang w:val="ru-RU"/>
        </w:rPr>
      </w:pP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РАССМОТРЕТЬ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Начальнику отдела сельского       </w:t>
      </w:r>
      <w:r>
        <w:rPr>
          <w:lang w:val="ru-RU"/>
        </w:rPr>
        <w:t xml:space="preserve">                                            Главе администрации Мало-</w:t>
      </w: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>хозяйства, имущественных и                                                    карачаевского муниципального</w:t>
      </w: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земельных отношений                                                            </w:t>
      </w:r>
      <w:r>
        <w:rPr>
          <w:lang w:val="ru-RU"/>
        </w:rPr>
        <w:t xml:space="preserve">   района   Р.П.Байрамукову</w:t>
      </w:r>
    </w:p>
    <w:bookmarkEnd w:id="1"/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>Узденову Р.И.                                                                              _______________________</w:t>
      </w: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</w:t>
      </w:r>
      <w:r>
        <w:rPr>
          <w:lang w:val="ru-RU"/>
        </w:rPr>
        <w:t>_______________________</w:t>
      </w: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проживающего по адресу:</w:t>
      </w:r>
    </w:p>
    <w:p w:rsidR="00695BB0" w:rsidRDefault="001F2DB9">
      <w:pPr>
        <w:suppressAutoHyphens w:val="0"/>
      </w:pPr>
      <w:r>
        <w:rPr>
          <w:u w:val="single"/>
          <w:lang w:val="ru-RU"/>
        </w:rPr>
        <w:t xml:space="preserve">                                                         </w:t>
      </w:r>
      <w:r>
        <w:rPr>
          <w:lang w:val="ru-RU"/>
        </w:rPr>
        <w:t xml:space="preserve">                                              __</w:t>
      </w:r>
      <w:r>
        <w:rPr>
          <w:lang w:val="ru-RU"/>
        </w:rPr>
        <w:t>_____________________                                    _______________________                                                         _______________________</w:t>
      </w: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</w:t>
      </w:r>
      <w:r>
        <w:rPr>
          <w:lang w:val="ru-RU"/>
        </w:rPr>
        <w:t xml:space="preserve">       </w:t>
      </w:r>
    </w:p>
    <w:p w:rsidR="00695BB0" w:rsidRDefault="001F2DB9">
      <w:pPr>
        <w:suppressAutoHyphens w:val="0"/>
      </w:pPr>
      <w:r>
        <w:rPr>
          <w:lang w:val="ru-RU"/>
        </w:rPr>
        <w:t xml:space="preserve"> </w:t>
      </w:r>
      <w:r>
        <w:rPr>
          <w:u w:val="single"/>
          <w:lang w:val="ru-RU"/>
        </w:rPr>
        <w:t>«       »</w:t>
      </w:r>
      <w:r>
        <w:rPr>
          <w:lang w:val="ru-RU"/>
        </w:rPr>
        <w:t xml:space="preserve">   </w:t>
      </w:r>
      <w:r>
        <w:rPr>
          <w:u w:val="single"/>
          <w:lang w:val="ru-RU"/>
        </w:rPr>
        <w:t xml:space="preserve">                         </w:t>
      </w:r>
      <w:r>
        <w:rPr>
          <w:lang w:val="ru-RU"/>
        </w:rPr>
        <w:t xml:space="preserve"> 20__ г.                                                  паспорт________________</w:t>
      </w: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выдан__________________</w:t>
      </w: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           _______________________</w:t>
      </w:r>
    </w:p>
    <w:p w:rsidR="00695BB0" w:rsidRDefault="001F2DB9">
      <w:pPr>
        <w:suppressAutoHyphens w:val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_______________________</w:t>
      </w: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тел.____________________</w:t>
      </w: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         </w:t>
      </w:r>
    </w:p>
    <w:p w:rsidR="00695BB0" w:rsidRDefault="00695BB0">
      <w:pPr>
        <w:suppressAutoHyphens w:val="0"/>
        <w:rPr>
          <w:lang w:val="ru-RU"/>
        </w:rPr>
      </w:pPr>
    </w:p>
    <w:p w:rsidR="00695BB0" w:rsidRDefault="001F2DB9">
      <w:pPr>
        <w:suppressAutoHyphens w:val="0"/>
      </w:pPr>
      <w:r>
        <w:rPr>
          <w:lang w:val="ru-RU"/>
        </w:rPr>
        <w:t xml:space="preserve">                                                               </w:t>
      </w:r>
      <w:r>
        <w:rPr>
          <w:b/>
          <w:sz w:val="28"/>
          <w:szCs w:val="28"/>
          <w:lang w:val="ru-RU"/>
        </w:rPr>
        <w:t>Заявление</w:t>
      </w:r>
    </w:p>
    <w:p w:rsidR="00695BB0" w:rsidRDefault="00695BB0">
      <w:pPr>
        <w:suppressAutoHyphens w:val="0"/>
        <w:rPr>
          <w:lang w:val="ru-RU"/>
        </w:rPr>
      </w:pPr>
    </w:p>
    <w:p w:rsidR="00695BB0" w:rsidRDefault="001F2DB9">
      <w:pPr>
        <w:suppressAutoHyphens w:val="0"/>
      </w:pPr>
      <w:r>
        <w:rPr>
          <w:lang w:val="ru-RU"/>
        </w:rPr>
        <w:t xml:space="preserve">Прошу утвердить схему земельного участока  </w:t>
      </w:r>
      <w:r>
        <w:rPr>
          <w:lang w:val="ru-RU"/>
        </w:rPr>
        <w:t xml:space="preserve"> из з</w:t>
      </w:r>
      <w:r>
        <w:rPr>
          <w:lang w:val="ru-RU"/>
        </w:rPr>
        <w:t>е</w:t>
      </w:r>
      <w:r>
        <w:rPr>
          <w:lang w:val="ru-RU"/>
        </w:rPr>
        <w:t>мель__________________________________________________________________</w:t>
      </w:r>
      <w:r>
        <w:rPr>
          <w:color w:val="FFFFFF"/>
          <w:u w:val="single"/>
          <w:lang w:val="ru-RU"/>
        </w:rPr>
        <w:t>т</w:t>
      </w:r>
      <w:r>
        <w:rPr>
          <w:lang w:val="ru-RU"/>
        </w:rPr>
        <w:t xml:space="preserve">  </w:t>
      </w:r>
      <w:r>
        <w:rPr>
          <w:u w:val="single"/>
          <w:lang w:val="ru-RU"/>
        </w:rPr>
        <w:t xml:space="preserve">  </w:t>
      </w:r>
    </w:p>
    <w:p w:rsidR="00695BB0" w:rsidRDefault="00695BB0">
      <w:pPr>
        <w:suppressAutoHyphens w:val="0"/>
        <w:rPr>
          <w:u w:val="single"/>
          <w:lang w:val="ru-RU"/>
        </w:rPr>
      </w:pPr>
    </w:p>
    <w:p w:rsidR="00695BB0" w:rsidRDefault="001F2DB9">
      <w:pPr>
        <w:suppressAutoHyphens w:val="0"/>
      </w:pPr>
      <w:r>
        <w:rPr>
          <w:lang w:val="ru-RU"/>
        </w:rPr>
        <w:t>расположенного по адресу:____________________________________________________</w:t>
      </w:r>
      <w:r>
        <w:rPr>
          <w:u w:val="single"/>
          <w:lang w:val="ru-RU"/>
        </w:rPr>
        <w:t xml:space="preserve">                                                                                                </w:t>
      </w:r>
      <w:r>
        <w:rPr>
          <w:u w:val="single"/>
          <w:lang w:val="ru-RU"/>
        </w:rPr>
        <w:t xml:space="preserve">     </w:t>
      </w:r>
      <w:r>
        <w:rPr>
          <w:color w:val="FFFFFF"/>
          <w:u w:val="single"/>
          <w:lang w:val="ru-RU"/>
        </w:rPr>
        <w:t>ю</w:t>
      </w:r>
    </w:p>
    <w:p w:rsidR="00695BB0" w:rsidRDefault="001F2DB9">
      <w:pPr>
        <w:suppressAutoHyphens w:val="0"/>
      </w:pPr>
      <w:r>
        <w:rPr>
          <w:lang w:val="ru-RU"/>
        </w:rPr>
        <w:t>___________________________________________________________________________</w:t>
      </w:r>
      <w:r>
        <w:rPr>
          <w:color w:val="FFFFFF"/>
          <w:u w:val="single"/>
          <w:lang w:val="ru-RU"/>
        </w:rPr>
        <w:t>ю</w:t>
      </w:r>
    </w:p>
    <w:p w:rsidR="00695BB0" w:rsidRDefault="00695BB0">
      <w:pPr>
        <w:suppressAutoHyphens w:val="0"/>
        <w:rPr>
          <w:color w:val="FFFFFF"/>
          <w:lang w:val="ru-RU"/>
        </w:rPr>
      </w:pPr>
    </w:p>
    <w:p w:rsidR="00695BB0" w:rsidRDefault="001F2DB9">
      <w:pPr>
        <w:suppressAutoHyphens w:val="0"/>
      </w:pPr>
      <w:r>
        <w:rPr>
          <w:lang w:val="ru-RU"/>
        </w:rPr>
        <w:t xml:space="preserve">для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</w:t>
      </w:r>
      <w:r>
        <w:rPr>
          <w:color w:val="FFFFFF"/>
          <w:u w:val="single"/>
          <w:lang w:val="ru-RU"/>
        </w:rPr>
        <w:t>д</w:t>
      </w: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      </w:t>
      </w:r>
    </w:p>
    <w:p w:rsidR="00695BB0" w:rsidRDefault="001F2DB9">
      <w:pPr>
        <w:tabs>
          <w:tab w:val="left" w:pos="9072"/>
        </w:tabs>
        <w:suppressAutoHyphens w:val="0"/>
      </w:pPr>
      <w:r>
        <w:rPr>
          <w:lang w:val="ru-RU"/>
        </w:rPr>
        <w:t>площадью</w:t>
      </w:r>
      <w:r>
        <w:rPr>
          <w:u w:val="single"/>
          <w:lang w:val="ru-RU"/>
        </w:rPr>
        <w:t xml:space="preserve">      </w:t>
      </w:r>
      <w:r>
        <w:rPr>
          <w:u w:val="single"/>
          <w:lang w:val="ru-RU"/>
        </w:rPr>
        <w:t xml:space="preserve">                  </w:t>
      </w:r>
      <w:r>
        <w:rPr>
          <w:lang w:val="ru-RU"/>
        </w:rPr>
        <w:t xml:space="preserve">кв.м.  </w:t>
      </w:r>
    </w:p>
    <w:p w:rsidR="00695BB0" w:rsidRDefault="00695BB0">
      <w:pPr>
        <w:suppressAutoHyphens w:val="0"/>
        <w:rPr>
          <w:lang w:val="ru-RU"/>
        </w:rPr>
      </w:pPr>
    </w:p>
    <w:p w:rsidR="00695BB0" w:rsidRDefault="001F2DB9">
      <w:pPr>
        <w:suppressAutoHyphens w:val="0"/>
      </w:pPr>
      <w:r>
        <w:rPr>
          <w:lang w:val="ru-RU"/>
        </w:rPr>
        <w:t xml:space="preserve">согласно ___________________________________________________________________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</w:t>
      </w:r>
      <w:r>
        <w:rPr>
          <w:lang w:val="ru-RU"/>
        </w:rPr>
        <w:t xml:space="preserve"> </w:t>
      </w:r>
      <w:r>
        <w:rPr>
          <w:lang w:val="ru-RU"/>
        </w:rPr>
        <w:br/>
      </w:r>
    </w:p>
    <w:p w:rsidR="00695BB0" w:rsidRDefault="001F2DB9">
      <w:pPr>
        <w:suppressAutoHyphens w:val="0"/>
      </w:pPr>
      <w:r>
        <w:rPr>
          <w:lang w:val="ru-RU"/>
        </w:rPr>
        <w:t xml:space="preserve">действующий (ая) </w:t>
      </w:r>
      <w:r>
        <w:rPr>
          <w:lang w:val="ru-RU"/>
        </w:rPr>
        <w:t>по доверенности</w:t>
      </w:r>
      <w:r>
        <w:rPr>
          <w:u w:val="single"/>
          <w:lang w:val="ru-RU"/>
        </w:rPr>
        <w:t xml:space="preserve">                                                                                           </w:t>
      </w:r>
      <w:r>
        <w:rPr>
          <w:color w:val="FFFFFF"/>
          <w:u w:val="single"/>
          <w:lang w:val="ru-RU"/>
        </w:rPr>
        <w:t>ь</w:t>
      </w:r>
    </w:p>
    <w:p w:rsidR="00695BB0" w:rsidRDefault="00695BB0">
      <w:pPr>
        <w:suppressAutoHyphens w:val="0"/>
        <w:rPr>
          <w:lang w:val="ru-RU"/>
        </w:rPr>
      </w:pPr>
    </w:p>
    <w:p w:rsidR="00695BB0" w:rsidRDefault="001F2DB9">
      <w:pPr>
        <w:tabs>
          <w:tab w:val="left" w:pos="9072"/>
        </w:tabs>
        <w:suppressAutoHyphens w:val="0"/>
      </w:pPr>
      <w:r>
        <w:rPr>
          <w:lang w:val="ru-RU"/>
        </w:rPr>
        <w:t>___________________________________________________________________________</w:t>
      </w:r>
      <w:r>
        <w:rPr>
          <w:color w:val="FFFFFF"/>
          <w:u w:val="single"/>
          <w:lang w:val="ru-RU"/>
        </w:rPr>
        <w:t>ь</w:t>
      </w:r>
      <w:r>
        <w:rPr>
          <w:u w:val="single"/>
          <w:lang w:val="ru-RU"/>
        </w:rPr>
        <w:t xml:space="preserve">  </w:t>
      </w:r>
    </w:p>
    <w:p w:rsidR="00695BB0" w:rsidRDefault="00695BB0">
      <w:pPr>
        <w:suppressAutoHyphens w:val="0"/>
        <w:rPr>
          <w:lang w:val="ru-RU"/>
        </w:rPr>
      </w:pPr>
    </w:p>
    <w:p w:rsidR="00695BB0" w:rsidRDefault="00695BB0">
      <w:pPr>
        <w:suppressAutoHyphens w:val="0"/>
        <w:rPr>
          <w:lang w:val="ru-RU"/>
        </w:rPr>
      </w:pPr>
    </w:p>
    <w:p w:rsidR="00695BB0" w:rsidRDefault="00695BB0">
      <w:pPr>
        <w:suppressAutoHyphens w:val="0"/>
        <w:rPr>
          <w:lang w:val="ru-RU"/>
        </w:rPr>
      </w:pP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«______»_____________20    г. </w:t>
      </w:r>
      <w:r>
        <w:rPr>
          <w:lang w:val="ru-RU"/>
        </w:rPr>
        <w:t xml:space="preserve">                                                           ___________________</w:t>
      </w:r>
    </w:p>
    <w:p w:rsidR="00695BB0" w:rsidRDefault="001F2DB9">
      <w:pPr>
        <w:suppressAutoHyphens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(подпись)</w:t>
      </w:r>
    </w:p>
    <w:p w:rsidR="00695BB0" w:rsidRDefault="00695BB0">
      <w:pPr>
        <w:suppressAutoHyphens w:val="0"/>
        <w:rPr>
          <w:lang w:val="ru-RU"/>
        </w:rPr>
      </w:pPr>
    </w:p>
    <w:p w:rsidR="00695BB0" w:rsidRDefault="001F2DB9">
      <w:pPr>
        <w:suppressAutoHyphens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Примечание: юридические лица оформляют заявле</w:t>
      </w:r>
      <w:r>
        <w:rPr>
          <w:sz w:val="22"/>
          <w:szCs w:val="22"/>
          <w:lang w:val="ru-RU"/>
        </w:rPr>
        <w:t>ние на бланке организации</w:t>
      </w:r>
    </w:p>
    <w:p w:rsidR="00695BB0" w:rsidRDefault="00695BB0">
      <w:pPr>
        <w:suppressAutoHyphens w:val="0"/>
        <w:rPr>
          <w:sz w:val="22"/>
          <w:szCs w:val="22"/>
          <w:lang w:val="ru-RU"/>
        </w:rPr>
      </w:pPr>
    </w:p>
    <w:p w:rsidR="00695BB0" w:rsidRDefault="001F2DB9">
      <w:pPr>
        <w:suppressAutoHyphens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Заявление и документы приняты «____»________________20_г. «____»час. «_______»мин.</w:t>
      </w:r>
    </w:p>
    <w:p w:rsidR="00695BB0" w:rsidRDefault="001F2DB9">
      <w:pPr>
        <w:suppressAutoHyphens w:val="0"/>
      </w:pPr>
      <w:r>
        <w:rPr>
          <w:sz w:val="22"/>
          <w:szCs w:val="22"/>
          <w:lang w:val="ru-RU"/>
        </w:rPr>
        <w:t>_______________________________________________________________________________________</w:t>
      </w:r>
    </w:p>
    <w:p w:rsidR="00695BB0" w:rsidRDefault="001F2DB9">
      <w:pPr>
        <w:rPr>
          <w:rFonts w:eastAsia="Calibri" w:cs="Times New Roman"/>
          <w:sz w:val="18"/>
          <w:szCs w:val="18"/>
          <w:lang w:val="ru-RU"/>
        </w:rPr>
      </w:pPr>
      <w:r>
        <w:rPr>
          <w:rFonts w:eastAsia="Calibri" w:cs="Times New Roman"/>
          <w:sz w:val="18"/>
          <w:szCs w:val="18"/>
          <w:lang w:val="ru-RU"/>
        </w:rPr>
        <w:t>Фио специалиста, принявщего документы, подпись</w:t>
      </w:r>
    </w:p>
    <w:p w:rsidR="00695BB0" w:rsidRDefault="001F2DB9">
      <w:pPr>
        <w:suppressAutoHyphens w:val="0"/>
        <w:jc w:val="right"/>
      </w:pPr>
      <w:r>
        <w:rPr>
          <w:b/>
          <w:lang w:val="ru-RU"/>
        </w:rPr>
        <w:t xml:space="preserve">Приложение </w:t>
      </w:r>
      <w:r>
        <w:rPr>
          <w:b/>
          <w:lang w:val="ru-RU"/>
        </w:rPr>
        <w:t>№2</w:t>
      </w:r>
    </w:p>
    <w:p w:rsidR="00695BB0" w:rsidRDefault="001F2DB9">
      <w:pPr>
        <w:suppressAutoHyphens w:val="0"/>
        <w:ind w:right="-397"/>
        <w:jc w:val="right"/>
        <w:rPr>
          <w:b/>
          <w:lang w:val="ru-RU"/>
        </w:rPr>
      </w:pPr>
      <w:r>
        <w:rPr>
          <w:b/>
          <w:lang w:val="ru-RU"/>
        </w:rPr>
        <w:t>к административному регламенту</w:t>
      </w:r>
    </w:p>
    <w:p w:rsidR="00695BB0" w:rsidRDefault="001F2DB9">
      <w:pPr>
        <w:suppressAutoHyphens w:val="0"/>
        <w:jc w:val="right"/>
        <w:rPr>
          <w:b/>
          <w:lang w:val="ru-RU"/>
        </w:rPr>
      </w:pPr>
      <w:r>
        <w:rPr>
          <w:b/>
          <w:lang w:val="ru-RU"/>
        </w:rPr>
        <w:t>(образец)</w:t>
      </w:r>
    </w:p>
    <w:p w:rsidR="00695BB0" w:rsidRDefault="00695BB0">
      <w:pPr>
        <w:suppressAutoHyphens w:val="0"/>
        <w:jc w:val="right"/>
        <w:rPr>
          <w:lang w:val="ru-RU"/>
        </w:rPr>
      </w:pPr>
    </w:p>
    <w:tbl>
      <w:tblPr>
        <w:tblW w:w="5810" w:type="dxa"/>
        <w:tblInd w:w="46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0"/>
      </w:tblGrid>
      <w:tr w:rsidR="00695BB0">
        <w:tblPrEx>
          <w:tblCellMar>
            <w:top w:w="0" w:type="dxa"/>
            <w:bottom w:w="0" w:type="dxa"/>
          </w:tblCellMar>
        </w:tblPrEx>
        <w:tc>
          <w:tcPr>
            <w:tcW w:w="5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1F2DB9">
            <w:pPr>
              <w:suppressAutoHyphens w:val="0"/>
              <w:rPr>
                <w:lang w:val="ru-RU"/>
              </w:rPr>
            </w:pPr>
            <w:r>
              <w:rPr>
                <w:lang w:val="ru-RU"/>
              </w:rPr>
              <w:t>Главе администрации</w:t>
            </w:r>
          </w:p>
          <w:p w:rsidR="00695BB0" w:rsidRDefault="001F2DB9">
            <w:pPr>
              <w:suppressAutoHyphens w:val="0"/>
              <w:ind w:right="794"/>
              <w:rPr>
                <w:lang w:val="ru-RU"/>
              </w:rPr>
            </w:pPr>
            <w:r>
              <w:rPr>
                <w:lang w:val="ru-RU"/>
              </w:rPr>
              <w:lastRenderedPageBreak/>
              <w:t>Малокарачаевского муниципального</w:t>
            </w:r>
          </w:p>
          <w:p w:rsidR="00695BB0" w:rsidRDefault="001F2DB9">
            <w:pPr>
              <w:suppressAutoHyphens w:val="0"/>
              <w:ind w:right="794"/>
              <w:rPr>
                <w:lang w:val="ru-RU"/>
              </w:rPr>
            </w:pPr>
            <w:r>
              <w:rPr>
                <w:lang w:val="ru-RU"/>
              </w:rPr>
              <w:t xml:space="preserve"> района  Байрамукову Р.П.</w:t>
            </w:r>
          </w:p>
          <w:p w:rsidR="00695BB0" w:rsidRDefault="00695BB0">
            <w:pPr>
              <w:suppressAutoHyphens w:val="0"/>
              <w:ind w:right="794"/>
              <w:jc w:val="center"/>
              <w:rPr>
                <w:lang w:val="ru-RU"/>
              </w:rPr>
            </w:pPr>
          </w:p>
          <w:p w:rsidR="00695BB0" w:rsidRDefault="001F2DB9">
            <w:pPr>
              <w:suppressAutoHyphens w:val="0"/>
              <w:ind w:right="794"/>
              <w:rPr>
                <w:lang w:val="ru-RU"/>
              </w:rPr>
            </w:pPr>
            <w:r>
              <w:rPr>
                <w:lang w:val="ru-RU"/>
              </w:rPr>
              <w:t>от ________________________________________</w:t>
            </w:r>
          </w:p>
          <w:p w:rsidR="00695BB0" w:rsidRDefault="001F2DB9">
            <w:pPr>
              <w:suppressAutoHyphens w:val="0"/>
              <w:ind w:right="794"/>
              <w:rPr>
                <w:lang w:val="ru-RU"/>
              </w:rPr>
            </w:pPr>
            <w:r>
              <w:rPr>
                <w:lang w:val="ru-RU"/>
              </w:rPr>
              <w:t>________________________________________</w:t>
            </w:r>
          </w:p>
          <w:p w:rsidR="00695BB0" w:rsidRDefault="001F2DB9">
            <w:pPr>
              <w:suppressAutoHyphens w:val="0"/>
              <w:ind w:right="794"/>
            </w:pPr>
            <w:r>
              <w:rPr>
                <w:sz w:val="20"/>
                <w:szCs w:val="20"/>
                <w:lang w:val="ru-RU"/>
              </w:rPr>
              <w:t>полное наименование юридического лица)</w:t>
            </w:r>
          </w:p>
          <w:p w:rsidR="00695BB0" w:rsidRDefault="00695BB0">
            <w:pPr>
              <w:suppressAutoHyphens w:val="0"/>
              <w:ind w:right="794"/>
              <w:jc w:val="center"/>
              <w:rPr>
                <w:lang w:val="ru-RU"/>
              </w:rPr>
            </w:pPr>
          </w:p>
          <w:p w:rsidR="00695BB0" w:rsidRDefault="001F2DB9">
            <w:pPr>
              <w:suppressAutoHyphens w:val="0"/>
              <w:ind w:right="794"/>
            </w:pPr>
            <w:r>
              <w:t>проживающего (расположенного) по адресу:</w:t>
            </w:r>
          </w:p>
          <w:p w:rsidR="00695BB0" w:rsidRDefault="001F2DB9">
            <w:r>
              <w:t>________________________________________</w:t>
            </w:r>
          </w:p>
          <w:p w:rsidR="00695BB0" w:rsidRDefault="001F2DB9">
            <w:pPr>
              <w:suppressAutoHyphens w:val="0"/>
              <w:ind w:right="794"/>
              <w:jc w:val="center"/>
            </w:pPr>
            <w:r>
              <w:t>________________________________________</w:t>
            </w:r>
          </w:p>
          <w:p w:rsidR="00695BB0" w:rsidRDefault="00695BB0">
            <w:pPr>
              <w:suppressAutoHyphens w:val="0"/>
              <w:ind w:right="794"/>
              <w:jc w:val="center"/>
            </w:pPr>
          </w:p>
          <w:p w:rsidR="00695BB0" w:rsidRDefault="00695BB0">
            <w:pPr>
              <w:suppressAutoHyphens w:val="0"/>
              <w:jc w:val="center"/>
              <w:rPr>
                <w:lang w:eastAsia="ar-SA"/>
              </w:rPr>
            </w:pPr>
          </w:p>
        </w:tc>
      </w:tr>
    </w:tbl>
    <w:p w:rsidR="00695BB0" w:rsidRDefault="001F2DB9">
      <w:pPr>
        <w:suppressAutoHyphens w:val="0"/>
        <w:jc w:val="center"/>
      </w:pPr>
      <w:r>
        <w:rPr>
          <w:b/>
        </w:rPr>
        <w:lastRenderedPageBreak/>
        <w:t>ЖАЛОБА</w:t>
      </w:r>
    </w:p>
    <w:p w:rsidR="00695BB0" w:rsidRDefault="001F2DB9">
      <w:pPr>
        <w:suppressAutoHyphens w:val="0"/>
        <w:jc w:val="center"/>
        <w:rPr>
          <w:lang w:val="ru-RU"/>
        </w:rPr>
      </w:pPr>
      <w:r>
        <w:rPr>
          <w:lang w:val="ru-RU"/>
        </w:rPr>
        <w:t>на действия (бездействия) или решения осуществленные (принятые)</w:t>
      </w:r>
    </w:p>
    <w:p w:rsidR="00695BB0" w:rsidRDefault="001F2DB9">
      <w:pPr>
        <w:suppressAutoHyphens w:val="0"/>
        <w:jc w:val="center"/>
      </w:pPr>
      <w:r>
        <w:t>в ходе предоставления муниципальной услуги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1F2DB9">
            <w:pPr>
              <w:suppressAutoHyphens w:val="0"/>
              <w:jc w:val="center"/>
            </w:pPr>
            <w:r>
              <w:rPr>
                <w:sz w:val="20"/>
                <w:szCs w:val="20"/>
                <w:lang w:val="ru-RU"/>
              </w:rPr>
              <w:t xml:space="preserve">(должность, </w:t>
            </w:r>
            <w:r>
              <w:rPr>
                <w:sz w:val="20"/>
                <w:szCs w:val="20"/>
                <w:lang w:val="ru-RU"/>
              </w:rPr>
              <w:t>Ф.И.О. должностного лица администрации, на которое подается жалоба)</w:t>
            </w:r>
          </w:p>
        </w:tc>
      </w:tr>
    </w:tbl>
    <w:p w:rsidR="00695BB0" w:rsidRDefault="00695BB0">
      <w:pPr>
        <w:suppressAutoHyphens w:val="0"/>
        <w:jc w:val="both"/>
        <w:rPr>
          <w:lang w:val="ru-RU" w:eastAsia="ar-SA"/>
        </w:rPr>
      </w:pPr>
    </w:p>
    <w:p w:rsidR="00695BB0" w:rsidRDefault="00695BB0">
      <w:pPr>
        <w:suppressAutoHyphens w:val="0"/>
        <w:jc w:val="both"/>
        <w:rPr>
          <w:lang w:val="ru-RU"/>
        </w:rPr>
      </w:pPr>
    </w:p>
    <w:p w:rsidR="00695BB0" w:rsidRDefault="001F2DB9">
      <w:pPr>
        <w:suppressAutoHyphens w:val="0"/>
        <w:jc w:val="both"/>
        <w:rPr>
          <w:lang w:val="ru-RU"/>
        </w:rPr>
      </w:pPr>
      <w:r>
        <w:rPr>
          <w:lang w:val="ru-RU"/>
        </w:rPr>
        <w:t>1. Предмет жалобы (краткое изложение обжалуемых действий (бездействий) или решений)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</w:tbl>
    <w:p w:rsidR="00695BB0" w:rsidRDefault="00695BB0">
      <w:pPr>
        <w:suppressAutoHyphens w:val="0"/>
        <w:jc w:val="both"/>
        <w:rPr>
          <w:lang w:val="ru-RU" w:eastAsia="ar-SA"/>
        </w:rPr>
      </w:pPr>
    </w:p>
    <w:p w:rsidR="00695BB0" w:rsidRDefault="001F2DB9">
      <w:pPr>
        <w:suppressAutoHyphens w:val="0"/>
        <w:jc w:val="both"/>
      </w:pPr>
      <w:r>
        <w:rPr>
          <w:lang w:val="ru-RU"/>
        </w:rPr>
        <w:t>2. Причина несогласия (основания, по которым лицо, подающее жалобу, несогласно с де</w:t>
      </w:r>
      <w:r>
        <w:rPr>
          <w:lang w:val="ru-RU"/>
        </w:rPr>
        <w:t>й</w:t>
      </w:r>
      <w:r>
        <w:rPr>
          <w:lang w:val="ru-RU"/>
        </w:rPr>
        <w:t>ствием (бездействием) или решением со ссылками на пункты Административного регламе</w:t>
      </w:r>
      <w:r>
        <w:rPr>
          <w:lang w:val="ru-RU"/>
        </w:rPr>
        <w:t>н</w:t>
      </w:r>
      <w:r>
        <w:rPr>
          <w:lang w:val="ru-RU"/>
        </w:rPr>
        <w:t>та)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</w:tbl>
    <w:p w:rsidR="00695BB0" w:rsidRDefault="00695BB0">
      <w:pPr>
        <w:suppressAutoHyphens w:val="0"/>
        <w:jc w:val="both"/>
        <w:rPr>
          <w:lang w:val="ru-RU" w:eastAsia="ar-SA"/>
        </w:rPr>
      </w:pPr>
    </w:p>
    <w:p w:rsidR="00695BB0" w:rsidRDefault="001F2DB9">
      <w:pPr>
        <w:suppressAutoHyphens w:val="0"/>
        <w:jc w:val="both"/>
        <w:rPr>
          <w:lang w:val="ru-RU"/>
        </w:rPr>
      </w:pPr>
      <w:r>
        <w:rPr>
          <w:lang w:val="ru-RU"/>
        </w:rPr>
        <w:t>Приложение:</w:t>
      </w:r>
      <w:r>
        <w:rPr>
          <w:lang w:val="ru-RU"/>
        </w:rPr>
        <w:tab/>
        <w:t>(документы, подтверждающие изложенные обстоятельства)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  <w:tr w:rsidR="00695BB0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</w:tr>
    </w:tbl>
    <w:p w:rsidR="00695BB0" w:rsidRDefault="00695BB0">
      <w:pPr>
        <w:suppressAutoHyphens w:val="0"/>
        <w:jc w:val="both"/>
        <w:rPr>
          <w:lang w:val="ru-RU" w:eastAsia="ar-SA"/>
        </w:rPr>
      </w:pP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8"/>
        <w:gridCol w:w="2640"/>
        <w:gridCol w:w="2160"/>
        <w:gridCol w:w="3190"/>
      </w:tblGrid>
      <w:tr w:rsidR="00695BB0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695BB0">
            <w:pPr>
              <w:suppressAutoHyphens w:val="0"/>
              <w:snapToGrid w:val="0"/>
              <w:jc w:val="both"/>
              <w:rPr>
                <w:lang w:val="ru-RU" w:eastAsia="ar-SA"/>
              </w:rPr>
            </w:pPr>
          </w:p>
        </w:tc>
        <w:tc>
          <w:tcPr>
            <w:tcW w:w="31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BB0" w:rsidRDefault="001F2DB9">
            <w:pPr>
              <w:suppressAutoHyphens w:val="0"/>
              <w:jc w:val="both"/>
            </w:pPr>
            <w:r>
              <w:t>/                                          /</w:t>
            </w:r>
          </w:p>
        </w:tc>
      </w:tr>
    </w:tbl>
    <w:p w:rsidR="00695BB0" w:rsidRDefault="001F2DB9">
      <w:pPr>
        <w:suppressAutoHyphens w:val="0"/>
        <w:jc w:val="both"/>
      </w:pP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(подпись)       </w:t>
      </w:r>
      <w:r>
        <w:t>(расшифровка подписи)</w:t>
      </w:r>
    </w:p>
    <w:p w:rsidR="00695BB0" w:rsidRDefault="001F2DB9">
      <w:pPr>
        <w:suppressAutoHyphens w:val="0"/>
        <w:jc w:val="both"/>
      </w:pPr>
      <w:r>
        <w:t>телефон для связи</w:t>
      </w:r>
      <w:r>
        <w:tab/>
      </w:r>
    </w:p>
    <w:sectPr w:rsidR="00695BB0"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B9" w:rsidRDefault="001F2DB9">
      <w:r>
        <w:separator/>
      </w:r>
    </w:p>
  </w:endnote>
  <w:endnote w:type="continuationSeparator" w:id="0">
    <w:p w:rsidR="001F2DB9" w:rsidRDefault="001F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B9" w:rsidRDefault="001F2DB9">
      <w:r>
        <w:separator/>
      </w:r>
    </w:p>
  </w:footnote>
  <w:footnote w:type="continuationSeparator" w:id="0">
    <w:p w:rsidR="001F2DB9" w:rsidRDefault="001F2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5BB0"/>
    <w:rsid w:val="001F2DB9"/>
    <w:rsid w:val="00695BB0"/>
    <w:rsid w:val="00D0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sPlusNormal">
    <w:name w:val="ConsPlusNormal"/>
    <w:pPr>
      <w:widowControl/>
      <w:autoSpaceDE w:val="0"/>
      <w:ind w:firstLine="720"/>
      <w:textAlignment w:val="auto"/>
    </w:pPr>
    <w:rPr>
      <w:rFonts w:ascii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Subtitle"/>
    <w:basedOn w:val="a"/>
    <w:next w:val="a"/>
    <w:pPr>
      <w:widowControl/>
      <w:suppressAutoHyphens w:val="0"/>
      <w:spacing w:before="100" w:after="60"/>
      <w:jc w:val="center"/>
      <w:textAlignment w:val="auto"/>
      <w:outlineLvl w:val="1"/>
    </w:pPr>
    <w:rPr>
      <w:rFonts w:ascii="Cambria" w:eastAsia="Calibri" w:hAnsi="Cambria" w:cs="Times New Roman"/>
      <w:color w:val="auto"/>
      <w:kern w:val="0"/>
      <w:szCs w:val="20"/>
      <w:lang w:val="ru-RU" w:eastAsia="ru-RU" w:bidi="ar-S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onsPlusNormal0">
    <w:name w:val="ConsPlusNormal Знак"/>
    <w:rPr>
      <w:rFonts w:ascii="Arial" w:hAnsi="Arial" w:cs="Arial"/>
    </w:rPr>
  </w:style>
  <w:style w:type="character" w:customStyle="1" w:styleId="a7">
    <w:name w:val="Подзаголовок Знак"/>
    <w:basedOn w:val="a0"/>
    <w:rPr>
      <w:rFonts w:ascii="Cambria" w:eastAsia="Calibri" w:hAnsi="Cambria" w:cs="Times New Roman"/>
      <w:color w:val="auto"/>
      <w:kern w:val="0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</w:style>
  <w:style w:type="character" w:customStyle="1" w:styleId="a9">
    <w:name w:val="Нижний колонтитул Знак"/>
    <w:basedOn w:val="a0"/>
  </w:style>
  <w:style w:type="paragraph" w:styleId="aa">
    <w:name w:val="Balloon Text"/>
    <w:basedOn w:val="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sPlusNormal">
    <w:name w:val="ConsPlusNormal"/>
    <w:pPr>
      <w:widowControl/>
      <w:autoSpaceDE w:val="0"/>
      <w:ind w:firstLine="720"/>
      <w:textAlignment w:val="auto"/>
    </w:pPr>
    <w:rPr>
      <w:rFonts w:ascii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Subtitle"/>
    <w:basedOn w:val="a"/>
    <w:next w:val="a"/>
    <w:pPr>
      <w:widowControl/>
      <w:suppressAutoHyphens w:val="0"/>
      <w:spacing w:before="100" w:after="60"/>
      <w:jc w:val="center"/>
      <w:textAlignment w:val="auto"/>
      <w:outlineLvl w:val="1"/>
    </w:pPr>
    <w:rPr>
      <w:rFonts w:ascii="Cambria" w:eastAsia="Calibri" w:hAnsi="Cambria" w:cs="Times New Roman"/>
      <w:color w:val="auto"/>
      <w:kern w:val="0"/>
      <w:szCs w:val="20"/>
      <w:lang w:val="ru-RU" w:eastAsia="ru-RU" w:bidi="ar-S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onsPlusNormal0">
    <w:name w:val="ConsPlusNormal Знак"/>
    <w:rPr>
      <w:rFonts w:ascii="Arial" w:hAnsi="Arial" w:cs="Arial"/>
    </w:rPr>
  </w:style>
  <w:style w:type="character" w:customStyle="1" w:styleId="a7">
    <w:name w:val="Подзаголовок Знак"/>
    <w:basedOn w:val="a0"/>
    <w:rPr>
      <w:rFonts w:ascii="Cambria" w:eastAsia="Calibri" w:hAnsi="Cambria" w:cs="Times New Roman"/>
      <w:color w:val="auto"/>
      <w:kern w:val="0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</w:style>
  <w:style w:type="character" w:customStyle="1" w:styleId="a9">
    <w:name w:val="Нижний колонтитул Знак"/>
    <w:basedOn w:val="a0"/>
  </w:style>
  <w:style w:type="paragraph" w:styleId="aa">
    <w:name w:val="Balloon Text"/>
    <w:basedOn w:val="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rachay.ru/" TargetMode="External"/><Relationship Id="rId13" Type="http://schemas.openxmlformats.org/officeDocument/2006/relationships/hyperlink" Target="http://www.mkarachay.ru/" TargetMode="External"/><Relationship Id="rId18" Type="http://schemas.openxmlformats.org/officeDocument/2006/relationships/hyperlink" Target="http://www.mkarachay.ru/" TargetMode="External"/><Relationship Id="rId26" Type="http://schemas.openxmlformats.org/officeDocument/2006/relationships/hyperlink" Target="http://www.mkaracha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karachay.ru/" TargetMode="External"/><Relationship Id="rId7" Type="http://schemas.openxmlformats.org/officeDocument/2006/relationships/hyperlink" Target="http://www.mkarachay.ru/" TargetMode="External"/><Relationship Id="rId12" Type="http://schemas.openxmlformats.org/officeDocument/2006/relationships/hyperlink" Target="http://www.mkarachay.ru/" TargetMode="External"/><Relationship Id="rId17" Type="http://schemas.openxmlformats.org/officeDocument/2006/relationships/hyperlink" Target="http://www.mkarachay.ru/" TargetMode="External"/><Relationship Id="rId25" Type="http://schemas.openxmlformats.org/officeDocument/2006/relationships/hyperlink" Target="http://www.mkarachay.ru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mkarachay.ru/" TargetMode="External"/><Relationship Id="rId20" Type="http://schemas.openxmlformats.org/officeDocument/2006/relationships/hyperlink" Target="http://www.mkarachay.ru/" TargetMode="External"/><Relationship Id="rId29" Type="http://schemas.openxmlformats.org/officeDocument/2006/relationships/hyperlink" Target="http://www.mkarachay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karachay.ru/" TargetMode="External"/><Relationship Id="rId24" Type="http://schemas.openxmlformats.org/officeDocument/2006/relationships/hyperlink" Target="http://www.mkarachay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mkarachay.ru/" TargetMode="External"/><Relationship Id="rId23" Type="http://schemas.openxmlformats.org/officeDocument/2006/relationships/hyperlink" Target="http://www.mkarachay.ru/" TargetMode="External"/><Relationship Id="rId28" Type="http://schemas.openxmlformats.org/officeDocument/2006/relationships/hyperlink" Target="http://www.mkarachay.ru/" TargetMode="External"/><Relationship Id="rId10" Type="http://schemas.openxmlformats.org/officeDocument/2006/relationships/hyperlink" Target="http://www.mkarachay.ru/" TargetMode="External"/><Relationship Id="rId19" Type="http://schemas.openxmlformats.org/officeDocument/2006/relationships/hyperlink" Target="http://www.mkarachay.ru/" TargetMode="External"/><Relationship Id="rId31" Type="http://schemas.openxmlformats.org/officeDocument/2006/relationships/hyperlink" Target="http://www.mkaracha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karachay.ru/" TargetMode="External"/><Relationship Id="rId14" Type="http://schemas.openxmlformats.org/officeDocument/2006/relationships/hyperlink" Target="http://www.mkarachay.ru/" TargetMode="External"/><Relationship Id="rId22" Type="http://schemas.openxmlformats.org/officeDocument/2006/relationships/hyperlink" Target="http://www.mkarachay.ru/" TargetMode="External"/><Relationship Id="rId27" Type="http://schemas.openxmlformats.org/officeDocument/2006/relationships/hyperlink" Target="http://www.mkarachay.ru/" TargetMode="External"/><Relationship Id="rId30" Type="http://schemas.openxmlformats.org/officeDocument/2006/relationships/hyperlink" Target="http://www.mkarachay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6563</Words>
  <Characters>37414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2015-10-06T08:27:00Z</cp:lastPrinted>
  <dcterms:created xsi:type="dcterms:W3CDTF">2015-10-06T13:40:00Z</dcterms:created>
  <dcterms:modified xsi:type="dcterms:W3CDTF">2015-10-06T13:40:00Z</dcterms:modified>
</cp:coreProperties>
</file>