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D9" w:rsidRDefault="00B57ED9" w:rsidP="00B57E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B57ED9" w:rsidRDefault="00B57ED9" w:rsidP="00B57E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КАРАЧАЕВО-ЧЕРКЕССКАЯ РЕСПУБЛИКА</w:t>
      </w:r>
    </w:p>
    <w:p w:rsidR="00B57ED9" w:rsidRDefault="00B57ED9" w:rsidP="00B57E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МАЛОКАРАЧАЕВСКИЙ МУНИЦИПАЛЬНЫЙ РАЙОН</w:t>
      </w:r>
    </w:p>
    <w:p w:rsidR="00B57ED9" w:rsidRDefault="00B57ED9" w:rsidP="00B57E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B57ED9" w:rsidRDefault="00B57ED9" w:rsidP="00B57E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  ТЕРЕЗИНСКОГО   СЕЛЬСКОГО ПОСЕЛЕНИЯ </w:t>
      </w:r>
    </w:p>
    <w:p w:rsidR="00B57ED9" w:rsidRDefault="00B57ED9" w:rsidP="00B57ED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57ED9" w:rsidRDefault="0058728A" w:rsidP="00B57E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Проект</w:t>
      </w:r>
      <w:r w:rsidR="00B57ED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57ED9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57ED9" w:rsidRDefault="00B57ED9" w:rsidP="00B57ED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с.Терезе</w:t>
      </w:r>
    </w:p>
    <w:p w:rsidR="00B57ED9" w:rsidRDefault="00B57ED9" w:rsidP="00B57ED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 внесении дополнения в решение                                                                                                       «О бюджете Терезинского сельского поселения                                                                              на  2023 год и плановый период 2024-2025гг.»  №17 от 29.12.2022г.</w:t>
      </w:r>
    </w:p>
    <w:p w:rsidR="00B57ED9" w:rsidRDefault="00B57ED9" w:rsidP="00B57ED9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B57ED9" w:rsidRDefault="00B57ED9" w:rsidP="00B57ED9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1. Внести изменение в приложение №3 к Решению Совета Терезинского сельского поселения  от 29.12.2022г. №17 «О бюджете Терезинского сельского поселения на  2023 год и плановый период 2024-2025гг.» следующие дополнения: Распределение бюджетных ассигнований местного бюджета Терезинского сельского поселения на 2023 год по разделам и подразделам классификации расходов местного бюджета в функциональной структуре расходов. </w:t>
      </w:r>
    </w:p>
    <w:p w:rsidR="00B57ED9" w:rsidRDefault="00B57ED9" w:rsidP="00B57ED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 Внести изменение в приложение №4 к Решению Совета Терезинского сельского поселения  от 29.12.2022г. №17 «О бюджете Терезинского сельского поселения на  2023 год и плановый период 2024-2025гг.» следующие дополнения: Распределение бюджетных ассигнований местного бюджета Терезинского сельского поселения на 2023 год по разделам и подразделам классификации расходов местного бюджета в функциональной структуре расходов.</w:t>
      </w:r>
    </w:p>
    <w:p w:rsidR="00B57ED9" w:rsidRDefault="00B57ED9" w:rsidP="00B57ED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57ED9" w:rsidRDefault="00B57ED9" w:rsidP="00B57ED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1. Отнимаем от содержания: </w:t>
      </w:r>
    </w:p>
    <w:p w:rsidR="00B57ED9" w:rsidRDefault="00B57ED9" w:rsidP="00B57ED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57ED9" w:rsidRDefault="00B57ED9" w:rsidP="00B57ED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1.1.Аппарат управления: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B57ED9" w:rsidRDefault="00B57ED9" w:rsidP="00B57ED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Прочие услуги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: 301 0801 0310109900 244 </w:t>
      </w:r>
      <w:r w:rsidR="006E74B7">
        <w:rPr>
          <w:rFonts w:ascii="Times New Roman" w:eastAsia="Times New Roman" w:hAnsi="Times New Roman"/>
          <w:sz w:val="26"/>
          <w:szCs w:val="26"/>
          <w:lang w:eastAsia="ru-RU"/>
        </w:rPr>
        <w:t>226</w:t>
      </w: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F344A5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0000,00</w:t>
      </w:r>
    </w:p>
    <w:p w:rsidR="00B57ED9" w:rsidRDefault="00B57ED9" w:rsidP="00B57ED9">
      <w:pPr>
        <w:spacing w:after="0" w:line="240" w:lineRule="auto"/>
        <w:ind w:left="36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57ED9" w:rsidRDefault="00B57ED9" w:rsidP="00B57ED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2.Направить на содержание: </w:t>
      </w:r>
    </w:p>
    <w:p w:rsidR="00B57ED9" w:rsidRDefault="00B57ED9" w:rsidP="0058728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1.1</w:t>
      </w:r>
      <w:r w:rsidR="0058728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.Прочие мероприятия по благоустройству</w:t>
      </w:r>
      <w:r w:rsidR="0058728A">
        <w:rPr>
          <w:rFonts w:ascii="Times New Roman" w:eastAsia="Times New Roman" w:hAnsi="Times New Roman"/>
          <w:sz w:val="26"/>
          <w:szCs w:val="26"/>
          <w:lang w:eastAsia="ru-RU"/>
        </w:rPr>
        <w:t>: 30105030210400500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244 226-</w:t>
      </w:r>
      <w:r w:rsidR="0058728A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0000,00</w:t>
      </w:r>
    </w:p>
    <w:p w:rsidR="00B57ED9" w:rsidRDefault="00B57ED9" w:rsidP="00B57ED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57ED9" w:rsidRDefault="00B57ED9" w:rsidP="00B57ED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57ED9" w:rsidRDefault="00B57ED9" w:rsidP="00B57ED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57ED9" w:rsidRDefault="00B57ED9" w:rsidP="00B57ED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Итого:</w:t>
      </w:r>
      <w:r w:rsidR="0058728A">
        <w:rPr>
          <w:rFonts w:ascii="Times New Roman" w:eastAsia="Times New Roman" w:hAnsi="Times New Roman"/>
          <w:b/>
          <w:sz w:val="26"/>
          <w:szCs w:val="26"/>
          <w:lang w:eastAsia="ru-RU"/>
        </w:rPr>
        <w:t>200000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,00  </w:t>
      </w:r>
      <w:r w:rsidR="0058728A">
        <w:rPr>
          <w:rFonts w:ascii="Times New Roman" w:eastAsia="Times New Roman" w:hAnsi="Times New Roman"/>
          <w:b/>
          <w:sz w:val="26"/>
          <w:szCs w:val="26"/>
          <w:lang w:eastAsia="ru-RU"/>
        </w:rPr>
        <w:t>(Двести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тысяч рублей) 00 коп.</w:t>
      </w:r>
    </w:p>
    <w:p w:rsidR="00B57ED9" w:rsidRDefault="00B57ED9" w:rsidP="00B57ED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57ED9" w:rsidRDefault="00B57ED9" w:rsidP="00B57E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3.Решение вступает в силу со дня обнародования    </w:t>
      </w:r>
    </w:p>
    <w:p w:rsidR="00B57ED9" w:rsidRDefault="00B57ED9" w:rsidP="00B57ED9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57ED9" w:rsidRDefault="00B57ED9" w:rsidP="00B57ED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57ED9" w:rsidRDefault="00B57ED9" w:rsidP="00B57ED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Глава Терезинского</w:t>
      </w:r>
    </w:p>
    <w:p w:rsidR="00B57ED9" w:rsidRDefault="00B57ED9" w:rsidP="00B57ED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сельского поселения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К.Т. Баиев</w:t>
      </w:r>
    </w:p>
    <w:p w:rsidR="00B57ED9" w:rsidRDefault="00B57ED9" w:rsidP="00B57ED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57ED9" w:rsidRDefault="00B57ED9" w:rsidP="00B57ED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57ED9" w:rsidRDefault="00B57ED9" w:rsidP="00B57ED9"/>
    <w:p w:rsidR="00376A99" w:rsidRDefault="00376A99"/>
    <w:sectPr w:rsidR="00376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766"/>
    <w:rsid w:val="00376A99"/>
    <w:rsid w:val="0058728A"/>
    <w:rsid w:val="006E74B7"/>
    <w:rsid w:val="00B57ED9"/>
    <w:rsid w:val="00F344A5"/>
    <w:rsid w:val="00FE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2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2023-09-19T06:36:00Z</dcterms:created>
  <dcterms:modified xsi:type="dcterms:W3CDTF">2023-09-19T07:10:00Z</dcterms:modified>
</cp:coreProperties>
</file>